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C13B" w14:textId="6CDEB55D" w:rsidR="00C12130" w:rsidRPr="006626D1" w:rsidRDefault="00C12130" w:rsidP="00C12130">
      <w:pPr>
        <w:jc w:val="center"/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</w:pPr>
      <w:r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F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ormulaire</w:t>
      </w:r>
      <w:r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de</w:t>
      </w:r>
      <w:r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</w:t>
      </w:r>
      <w:r w:rsidR="00081067" w:rsidRPr="006626D1">
        <w:rPr>
          <w:rFonts w:ascii="Times New Roman" w:eastAsia="ＭＳ ゴシック" w:hAnsi="Times New Roman" w:cs="Times New Roman" w:hint="eastAsia"/>
          <w:b/>
          <w:sz w:val="28"/>
          <w:szCs w:val="24"/>
          <w:lang w:val="fr-FR"/>
        </w:rPr>
        <w:t>R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equête</w:t>
      </w:r>
    </w:p>
    <w:p w14:paraId="29D02D32" w14:textId="005774C7" w:rsidR="00245C2E" w:rsidRPr="006626D1" w:rsidRDefault="007473EB" w:rsidP="00C12130">
      <w:pPr>
        <w:jc w:val="center"/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</w:pPr>
      <w:proofErr w:type="gramStart"/>
      <w:r w:rsidRPr="006626D1">
        <w:rPr>
          <w:rFonts w:ascii="Times New Roman" w:eastAsia="ＭＳ ゴシック" w:hAnsi="Times New Roman" w:cs="Times New Roman" w:hint="eastAsia"/>
          <w:b/>
          <w:sz w:val="28"/>
          <w:szCs w:val="24"/>
          <w:lang w:val="fr-FR"/>
        </w:rPr>
        <w:t>d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’A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ide</w:t>
      </w:r>
      <w:proofErr w:type="gramEnd"/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F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inancière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N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on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-R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emboursable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pour les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P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rojets</w:t>
      </w:r>
      <w:r w:rsidR="00245C2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L</w:t>
      </w:r>
      <w:r w:rsidR="002443D3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>ocaux</w:t>
      </w:r>
      <w:r w:rsidR="0053793E" w:rsidRPr="006626D1">
        <w:rPr>
          <w:rFonts w:ascii="Times New Roman" w:eastAsia="ＭＳ ゴシック" w:hAnsi="Times New Roman" w:cs="Times New Roman"/>
          <w:b/>
          <w:sz w:val="28"/>
          <w:szCs w:val="24"/>
          <w:lang w:val="fr-FR"/>
        </w:rPr>
        <w:t xml:space="preserve"> (APL)</w:t>
      </w:r>
    </w:p>
    <w:p w14:paraId="0E5D6C07" w14:textId="15E02DE5" w:rsidR="00613A12" w:rsidRDefault="0053793E" w:rsidP="00C12130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(Dons aux micro-projets locaux contribuant à la sécurité h</w:t>
      </w:r>
      <w:r w:rsidR="002443D3"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umaine</w:t>
      </w:r>
      <w:r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)</w:t>
      </w:r>
    </w:p>
    <w:p w14:paraId="55D0CFEF" w14:textId="77777777" w:rsidR="00C12130" w:rsidRPr="00C12130" w:rsidRDefault="00C12130" w:rsidP="00C12130">
      <w:pPr>
        <w:jc w:val="center"/>
        <w:rPr>
          <w:rFonts w:ascii="ＭＳ ゴシック" w:eastAsia="ＭＳ ゴシック" w:hAnsi="ＭＳ ゴシック"/>
          <w:b/>
          <w:sz w:val="24"/>
          <w:szCs w:val="24"/>
          <w:lang w:val="fr-FR"/>
        </w:rPr>
      </w:pPr>
    </w:p>
    <w:tbl>
      <w:tblPr>
        <w:tblStyle w:val="ab"/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1998"/>
        <w:gridCol w:w="213"/>
        <w:gridCol w:w="1248"/>
        <w:gridCol w:w="1134"/>
        <w:gridCol w:w="226"/>
        <w:gridCol w:w="1191"/>
        <w:gridCol w:w="283"/>
        <w:gridCol w:w="1419"/>
      </w:tblGrid>
      <w:tr w:rsidR="00027FC7" w:rsidRPr="000C3958" w14:paraId="6DB3B1AD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CDE7823" w14:textId="54575E15" w:rsidR="00027FC7" w:rsidRPr="000C3958" w:rsidRDefault="0008341C" w:rsidP="000C395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</w:pPr>
            <w:r w:rsidRPr="000C39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I</w:t>
            </w:r>
            <w:r w:rsidR="000C3958" w:rsidRPr="000C39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N</w:t>
            </w:r>
            <w:r w:rsidR="000C39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FORMATIONS</w:t>
            </w:r>
            <w:r w:rsidRPr="000C39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 xml:space="preserve"> G</w:t>
            </w:r>
            <w:r w:rsidR="000C39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ENERALES</w:t>
            </w:r>
          </w:p>
        </w:tc>
      </w:tr>
      <w:tr w:rsidR="00690FDA" w:rsidRPr="000C3958" w14:paraId="69ADE20A" w14:textId="77777777" w:rsidTr="0016018F">
        <w:trPr>
          <w:trHeight w:val="454"/>
        </w:trPr>
        <w:tc>
          <w:tcPr>
            <w:tcW w:w="4253" w:type="dxa"/>
            <w:gridSpan w:val="4"/>
            <w:vAlign w:val="center"/>
          </w:tcPr>
          <w:p w14:paraId="0AB6E914" w14:textId="611B541F" w:rsidR="00690FDA" w:rsidRPr="000C3958" w:rsidRDefault="0008341C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0C395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Date de demande</w:t>
            </w:r>
          </w:p>
        </w:tc>
        <w:tc>
          <w:tcPr>
            <w:tcW w:w="4253" w:type="dxa"/>
            <w:gridSpan w:val="5"/>
            <w:vAlign w:val="center"/>
          </w:tcPr>
          <w:p w14:paraId="7D380893" w14:textId="66C2720E" w:rsidR="00690FDA" w:rsidRPr="000C3958" w:rsidRDefault="00690FDA" w:rsidP="000C395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</w:tc>
      </w:tr>
      <w:tr w:rsidR="0057531F" w:rsidRPr="000C3958" w14:paraId="175536CE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1B42752" w14:textId="186704F9" w:rsidR="0057531F" w:rsidRPr="000C3958" w:rsidRDefault="0008341C" w:rsidP="007473EB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0C395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Nom de l'</w:t>
            </w:r>
            <w:r w:rsidR="00FB139C" w:rsidRPr="000C395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</w:t>
            </w:r>
            <w:r w:rsidR="007473E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me</w:t>
            </w:r>
          </w:p>
        </w:tc>
      </w:tr>
      <w:tr w:rsidR="0057531F" w:rsidRPr="0016018F" w14:paraId="76839D0D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3B243149" w14:textId="2019BA9F" w:rsidR="0057531F" w:rsidRPr="00EE2737" w:rsidRDefault="0016018F" w:rsidP="0016018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Ecrire </w:t>
            </w:r>
            <w:r w:rsidR="0008341C" w:rsidRPr="0008341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le nom officiel de votre </w:t>
            </w:r>
            <w:r w:rsidR="00FB139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organisation</w:t>
            </w:r>
            <w:bookmarkStart w:id="0" w:name="_GoBack"/>
            <w:bookmarkEnd w:id="0"/>
          </w:p>
        </w:tc>
      </w:tr>
      <w:tr w:rsidR="007937B4" w:rsidRPr="000C3958" w14:paraId="0070BFF4" w14:textId="77777777" w:rsidTr="0016018F">
        <w:trPr>
          <w:trHeight w:val="454"/>
        </w:trPr>
        <w:tc>
          <w:tcPr>
            <w:tcW w:w="4253" w:type="dxa"/>
            <w:gridSpan w:val="4"/>
            <w:vAlign w:val="center"/>
          </w:tcPr>
          <w:p w14:paraId="18A2A8FE" w14:textId="77777777" w:rsidR="007937B4" w:rsidRPr="000C3958" w:rsidRDefault="007937B4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C395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Adresse</w:t>
            </w:r>
          </w:p>
        </w:tc>
        <w:tc>
          <w:tcPr>
            <w:tcW w:w="4253" w:type="dxa"/>
            <w:gridSpan w:val="5"/>
            <w:vAlign w:val="center"/>
          </w:tcPr>
          <w:p w14:paraId="322CEC44" w14:textId="0F5DB2D7" w:rsidR="007937B4" w:rsidRPr="007937B4" w:rsidRDefault="007937B4" w:rsidP="007937B4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</w:tr>
      <w:tr w:rsidR="006C51A8" w:rsidRPr="0016018F" w14:paraId="43E88609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A1D5F94" w14:textId="3E87B05F" w:rsidR="006C51A8" w:rsidRPr="00F62492" w:rsidRDefault="0008341C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Contact</w:t>
            </w:r>
            <w:r w:rsidR="00081067"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de responsable du projet</w:t>
            </w:r>
          </w:p>
        </w:tc>
      </w:tr>
      <w:tr w:rsidR="006C51A8" w:rsidRPr="006A5858" w14:paraId="4E96701C" w14:textId="77777777" w:rsidTr="0016018F">
        <w:trPr>
          <w:trHeight w:val="1814"/>
        </w:trPr>
        <w:tc>
          <w:tcPr>
            <w:tcW w:w="8506" w:type="dxa"/>
            <w:gridSpan w:val="9"/>
          </w:tcPr>
          <w:p w14:paraId="5D4B0C9F" w14:textId="6860F469" w:rsidR="0008341C" w:rsidRPr="0008341C" w:rsidRDefault="00703EF7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Nom</w:t>
            </w:r>
            <w:r w:rsidR="0008341C"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2330094E" w14:textId="0B4EE89B" w:rsidR="0008341C" w:rsidRDefault="00081067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Titre</w:t>
            </w:r>
            <w:r w:rsidR="0008341C"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6D3E2BF7" w14:textId="15B6A709" w:rsidR="00081067" w:rsidRPr="0008341C" w:rsidRDefault="00081067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 pièce d’identité:</w:t>
            </w:r>
          </w:p>
          <w:p w14:paraId="04E1AB23" w14:textId="77777777" w:rsidR="0008341C" w:rsidRDefault="0008341C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 téléphone:</w:t>
            </w:r>
          </w:p>
          <w:p w14:paraId="2981D71C" w14:textId="6F30FAFC" w:rsidR="007473EB" w:rsidRPr="0008341C" w:rsidRDefault="007473EB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 xml:space="preserve"> fax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30BC9B16" w14:textId="203B99A3" w:rsidR="00691578" w:rsidRPr="00081067" w:rsidRDefault="007473EB" w:rsidP="0008341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>A</w:t>
            </w:r>
            <w:r w:rsidR="0008106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dresse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 xml:space="preserve"> e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-mail</w:t>
            </w:r>
            <w:r w:rsidR="0008106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</w:tc>
      </w:tr>
      <w:tr w:rsidR="00691578" w:rsidRPr="0016018F" w14:paraId="746AEDF4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176763C3" w14:textId="0E59A2D1" w:rsidR="00691578" w:rsidRPr="00F62492" w:rsidRDefault="00081067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R</w:t>
            </w:r>
            <w:r w:rsidR="003A1B4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esponsable autorisé</w:t>
            </w:r>
            <w:r w:rsidR="00703EF7"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à signer le contrat de subvention</w:t>
            </w:r>
          </w:p>
        </w:tc>
      </w:tr>
      <w:tr w:rsidR="00691578" w:rsidRPr="006A5858" w14:paraId="011190F3" w14:textId="77777777" w:rsidTr="0016018F">
        <w:trPr>
          <w:trHeight w:val="1814"/>
        </w:trPr>
        <w:tc>
          <w:tcPr>
            <w:tcW w:w="8506" w:type="dxa"/>
            <w:gridSpan w:val="9"/>
          </w:tcPr>
          <w:p w14:paraId="2AFC1FC5" w14:textId="4D6DF550" w:rsidR="00703EF7" w:rsidRPr="0008341C" w:rsidRDefault="00703EF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Nom</w:t>
            </w:r>
            <w:r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255B9093" w14:textId="09DDE86F" w:rsidR="00703EF7" w:rsidRDefault="0008106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Titre</w:t>
            </w:r>
            <w:r w:rsidR="00703EF7"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212AAAB1" w14:textId="2E419159" w:rsidR="00081067" w:rsidRPr="0008341C" w:rsidRDefault="0008106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8106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 pièce d’identité:</w:t>
            </w:r>
          </w:p>
          <w:p w14:paraId="44C6203C" w14:textId="77777777" w:rsidR="00703EF7" w:rsidRDefault="00703EF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 téléphone:</w:t>
            </w:r>
          </w:p>
          <w:p w14:paraId="69316B22" w14:textId="27E7D9BC" w:rsidR="007473EB" w:rsidRPr="0008341C" w:rsidRDefault="007473EB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08341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Numéro de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 xml:space="preserve"> fax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  <w:p w14:paraId="453799BC" w14:textId="265223A0" w:rsidR="00691578" w:rsidRPr="001B31F7" w:rsidRDefault="00081067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1B31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E-mail ad</w:t>
            </w:r>
            <w:r w:rsidR="00691578" w:rsidRPr="001B31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ress</w:t>
            </w:r>
            <w:r w:rsidRPr="001B31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</w:t>
            </w:r>
            <w:r w:rsidR="00BE5227" w:rsidRPr="001B31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</w:p>
        </w:tc>
      </w:tr>
      <w:tr w:rsidR="00691578" w:rsidRPr="00027FC7" w14:paraId="48673BBD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1D25A63D" w14:textId="2C5E8BAA" w:rsidR="00E12702" w:rsidRPr="00F62492" w:rsidRDefault="0016018F" w:rsidP="0016018F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Type </w:t>
            </w:r>
            <w:r w:rsidRPr="0016018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d’organisation</w:t>
            </w:r>
          </w:p>
        </w:tc>
      </w:tr>
      <w:tr w:rsidR="00691578" w:rsidRPr="0016018F" w14:paraId="2C5B769A" w14:textId="77777777" w:rsidTr="0016018F">
        <w:trPr>
          <w:trHeight w:val="1814"/>
        </w:trPr>
        <w:tc>
          <w:tcPr>
            <w:tcW w:w="8506" w:type="dxa"/>
            <w:gridSpan w:val="9"/>
          </w:tcPr>
          <w:p w14:paraId="34135E67" w14:textId="1FC7EFD0" w:rsidR="00703EF7" w:rsidRPr="0095112B" w:rsidRDefault="0095112B" w:rsidP="0095112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(a) </w:t>
            </w:r>
            <w:r w:rsidR="00703EF7"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ONG nationale</w:t>
            </w:r>
            <w:r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703EF7"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(b) ONG internationale </w:t>
            </w:r>
            <w:r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703EF7"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(c) </w:t>
            </w:r>
            <w:r w:rsidR="00FB019E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Collectivité</w:t>
            </w:r>
            <w:r w:rsidR="00703EF7" w:rsidRP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locale,</w:t>
            </w:r>
          </w:p>
          <w:p w14:paraId="5DCCD98C" w14:textId="77777777" w:rsidR="00375A0F" w:rsidRDefault="00703EF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(d) </w:t>
            </w:r>
            <w:r w:rsidR="00B04C03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Etablissement hospitalier</w:t>
            </w: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(e) </w:t>
            </w:r>
            <w:r w:rsidR="00B04C03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Etablissement d’enseignement</w:t>
            </w:r>
            <w:r w:rsidR="00375A0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,</w:t>
            </w:r>
          </w:p>
          <w:p w14:paraId="794C82F4" w14:textId="2A777D93" w:rsidR="00703EF7" w:rsidRPr="00703EF7" w:rsidRDefault="00703EF7" w:rsidP="00703EF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(f) </w:t>
            </w:r>
            <w:r w:rsid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I</w:t>
            </w:r>
            <w:r w:rsidR="00B04C03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nstitution publique</w:t>
            </w:r>
            <w:r w:rsidR="00FB019E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créé</w:t>
            </w:r>
            <w:r w:rsidR="00375A0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dans les Etats  </w:t>
            </w: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(g) </w:t>
            </w:r>
            <w:r w:rsid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</w:t>
            </w:r>
            <w:r w:rsidRPr="00703EF7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rgani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sation internationale </w:t>
            </w:r>
            <w:r w:rsid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(h) </w:t>
            </w:r>
            <w:r w:rsidR="0095112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utre</w:t>
            </w:r>
          </w:p>
          <w:p w14:paraId="3B6BA9BC" w14:textId="001DE22F" w:rsidR="00691578" w:rsidRPr="00703EF7" w:rsidRDefault="00977FC5" w:rsidP="0016018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S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électionner le </w:t>
            </w:r>
            <w:r w:rsidR="0016018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type d’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organisation et joindre une copie du document certifiant l'enregistrement ou la constitution en personne morale dans votre pays.</w:t>
            </w:r>
          </w:p>
        </w:tc>
      </w:tr>
      <w:tr w:rsidR="00690FDA" w:rsidRPr="00027FC7" w14:paraId="35976FE4" w14:textId="77777777" w:rsidTr="0016018F">
        <w:trPr>
          <w:trHeight w:val="454"/>
        </w:trPr>
        <w:tc>
          <w:tcPr>
            <w:tcW w:w="4253" w:type="dxa"/>
            <w:gridSpan w:val="4"/>
            <w:vAlign w:val="center"/>
          </w:tcPr>
          <w:p w14:paraId="68DF49A1" w14:textId="7E75DDAF" w:rsidR="00690FDA" w:rsidRPr="0016018F" w:rsidRDefault="00703EF7" w:rsidP="0016018F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16018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Année </w:t>
            </w:r>
            <w:r w:rsidR="0016018F" w:rsidRPr="0016018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de création</w:t>
            </w:r>
            <w:r w:rsidR="00C01493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 :</w:t>
            </w:r>
          </w:p>
        </w:tc>
        <w:tc>
          <w:tcPr>
            <w:tcW w:w="4253" w:type="dxa"/>
            <w:gridSpan w:val="5"/>
            <w:vAlign w:val="center"/>
          </w:tcPr>
          <w:p w14:paraId="79D32DF8" w14:textId="50051B5D" w:rsidR="00690FDA" w:rsidRPr="00DB5A5C" w:rsidRDefault="0016018F" w:rsidP="0016018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Année de légalisation:</w:t>
            </w:r>
          </w:p>
        </w:tc>
      </w:tr>
      <w:tr w:rsidR="00691578" w:rsidRPr="00027FC7" w14:paraId="51A02F2D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32250792" w14:textId="47F9950D" w:rsidR="00691578" w:rsidRPr="00F62492" w:rsidRDefault="00977D0C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</w:t>
            </w:r>
            <w:r w:rsidR="00703EF7" w:rsidRPr="00F62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ersonnel</w:t>
            </w:r>
          </w:p>
        </w:tc>
      </w:tr>
      <w:tr w:rsidR="00691578" w:rsidRPr="0016018F" w14:paraId="42CA32AA" w14:textId="77777777" w:rsidTr="0016018F">
        <w:trPr>
          <w:trHeight w:val="510"/>
        </w:trPr>
        <w:tc>
          <w:tcPr>
            <w:tcW w:w="8506" w:type="dxa"/>
            <w:gridSpan w:val="9"/>
            <w:vAlign w:val="center"/>
          </w:tcPr>
          <w:p w14:paraId="752C53FA" w14:textId="1E7B44B1" w:rsidR="00691578" w:rsidRDefault="00AA0218" w:rsidP="000C395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I</w:t>
            </w:r>
            <w:r w:rsidR="00C2351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ndiquer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a composition des 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employés</w:t>
            </w:r>
            <w:r w:rsidR="003A52E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ou 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de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s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membres</w:t>
            </w:r>
            <w:r w:rsidR="003A52E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de votre organisme; n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ombre total</w:t>
            </w:r>
            <w:r w:rsidR="003A52E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et titres et contacts des membres principaux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)</w:t>
            </w:r>
          </w:p>
          <w:p w14:paraId="093EA199" w14:textId="2D84268F" w:rsidR="00CD2249" w:rsidRPr="00703EF7" w:rsidRDefault="00CD2249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</w:pPr>
          </w:p>
        </w:tc>
      </w:tr>
      <w:tr w:rsidR="005A123E" w:rsidRPr="00AA0218" w14:paraId="21D052CE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491410AB" w14:textId="77F7C70F" w:rsidR="005A123E" w:rsidRPr="00AA0218" w:rsidRDefault="007473EB" w:rsidP="007473EB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7473E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Activités principales</w:t>
            </w:r>
          </w:p>
        </w:tc>
      </w:tr>
      <w:tr w:rsidR="005A123E" w:rsidRPr="0016018F" w14:paraId="79F80C1E" w14:textId="77777777" w:rsidTr="0016018F">
        <w:trPr>
          <w:trHeight w:val="737"/>
        </w:trPr>
        <w:tc>
          <w:tcPr>
            <w:tcW w:w="8506" w:type="dxa"/>
            <w:gridSpan w:val="9"/>
            <w:vAlign w:val="center"/>
          </w:tcPr>
          <w:p w14:paraId="360C2F97" w14:textId="29D12B1D" w:rsidR="008B2F4E" w:rsidRDefault="003A1B47" w:rsidP="000C395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Joindre si possible à ce formulaire un bilan présentant vos activités.</w:t>
            </w:r>
          </w:p>
          <w:p w14:paraId="500564C7" w14:textId="220BB42F" w:rsidR="00703EF7" w:rsidRPr="00FB019E" w:rsidRDefault="00703EF7" w:rsidP="000C395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3A1B47" w14:paraId="49963C6B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10F2B1A8" w14:textId="604D15F6" w:rsidR="00691578" w:rsidRPr="00AA0218" w:rsidRDefault="008C2DEF" w:rsidP="000C3958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AA021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lastRenderedPageBreak/>
              <w:t>Etat financier</w:t>
            </w:r>
          </w:p>
        </w:tc>
      </w:tr>
      <w:tr w:rsidR="00C06B77" w:rsidRPr="0016018F" w14:paraId="33119230" w14:textId="77777777" w:rsidTr="0016018F">
        <w:trPr>
          <w:trHeight w:val="737"/>
        </w:trPr>
        <w:tc>
          <w:tcPr>
            <w:tcW w:w="8506" w:type="dxa"/>
            <w:gridSpan w:val="9"/>
          </w:tcPr>
          <w:p w14:paraId="2398AC2A" w14:textId="788AAE52" w:rsidR="00F324FD" w:rsidRPr="00703EF7" w:rsidRDefault="0016018F" w:rsidP="0016018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Présenter 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l</w:t>
            </w:r>
            <w:r w:rsidR="008C2DE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’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état</w:t>
            </w:r>
            <w:r w:rsidR="008C2DE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financier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des </w:t>
            </w:r>
            <w:r w:rsidR="00A205CC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>trois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dernières années en remplissant le formulaire ci-</w:t>
            </w:r>
            <w:r w:rsidR="00FB019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joint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. De plus, </w:t>
            </w:r>
            <w:r w:rsidRPr="000D448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préciser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703EF7"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si votre organisation a des act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ifs ou passifs fixes</w:t>
            </w:r>
          </w:p>
        </w:tc>
      </w:tr>
      <w:tr w:rsidR="00691578" w:rsidRPr="00027FC7" w14:paraId="6C4BB4F3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77C72C5" w14:textId="26AF2358" w:rsidR="00691578" w:rsidRPr="0016018F" w:rsidRDefault="00703EF7" w:rsidP="0016018F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16018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Assistance</w:t>
            </w:r>
            <w:r w:rsidR="0016018F" w:rsidRPr="0016018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/ financement déjà obtenu </w:t>
            </w:r>
          </w:p>
        </w:tc>
      </w:tr>
      <w:tr w:rsidR="008B2F4E" w:rsidRPr="0016018F" w14:paraId="7BED5177" w14:textId="77777777" w:rsidTr="0016018F">
        <w:trPr>
          <w:trHeight w:val="1077"/>
        </w:trPr>
        <w:tc>
          <w:tcPr>
            <w:tcW w:w="8506" w:type="dxa"/>
            <w:gridSpan w:val="9"/>
          </w:tcPr>
          <w:p w14:paraId="3B064E0E" w14:textId="177F1756" w:rsidR="008B2F4E" w:rsidRPr="00703EF7" w:rsidRDefault="00703EF7" w:rsidP="003A1B4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Votre </w:t>
            </w:r>
            <w:r w:rsidR="00FB139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organisation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a-t-</w:t>
            </w:r>
            <w:r w:rsidR="0016018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elle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5D1779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déjà bénéficié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5D1779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d’une a</w:t>
            </w:r>
            <w:r w:rsidR="007473EB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>ide</w:t>
            </w:r>
            <w:r w:rsidR="005D1779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financière</w:t>
            </w:r>
            <w:r w:rsidR="007473EB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>/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technique d</w:t>
            </w:r>
            <w:r w:rsidR="007473EB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>u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japon, de gouvernement</w:t>
            </w:r>
            <w:r w:rsidR="007473EB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>s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étrangers, d</w:t>
            </w:r>
            <w:r w:rsidR="007473E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’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organisations internationales ou d</w:t>
            </w:r>
            <w:r w:rsidR="007473E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’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ONG?</w:t>
            </w:r>
            <w:r w:rsidR="00CD2249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977FC5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Si oui, </w:t>
            </w:r>
            <w:r w:rsidR="007473EB" w:rsidRPr="007473E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décrivez le contenu de l’aide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3A1B4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dans le tableau ci-dessous</w:t>
            </w:r>
            <w:r w:rsidRPr="00703EF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  <w:t>.</w:t>
            </w:r>
          </w:p>
        </w:tc>
      </w:tr>
      <w:tr w:rsidR="00EF6662" w:rsidRPr="00027FC7" w14:paraId="625CC107" w14:textId="77777777" w:rsidTr="006C7AFF">
        <w:trPr>
          <w:trHeight w:val="340"/>
        </w:trPr>
        <w:tc>
          <w:tcPr>
            <w:tcW w:w="794" w:type="dxa"/>
            <w:vAlign w:val="center"/>
          </w:tcPr>
          <w:p w14:paraId="2F69AFC3" w14:textId="76181D2C" w:rsidR="00EF6662" w:rsidRPr="006220FA" w:rsidRDefault="00EF6662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Année</w:t>
            </w:r>
          </w:p>
        </w:tc>
        <w:tc>
          <w:tcPr>
            <w:tcW w:w="2211" w:type="dxa"/>
            <w:gridSpan w:val="2"/>
            <w:vAlign w:val="center"/>
          </w:tcPr>
          <w:p w14:paraId="3523E115" w14:textId="04042666" w:rsidR="006C7AFF" w:rsidRPr="006220FA" w:rsidRDefault="008E0B9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Partenaire f</w:t>
            </w:r>
            <w:r w:rsid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inancier</w:t>
            </w:r>
            <w:r w:rsidR="006C7AFF"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/</w:t>
            </w:r>
          </w:p>
          <w:p w14:paraId="20CB871D" w14:textId="61E95D9B" w:rsidR="00EF6662" w:rsidRPr="006220FA" w:rsidRDefault="006C7AFF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pays</w:t>
            </w:r>
          </w:p>
        </w:tc>
        <w:tc>
          <w:tcPr>
            <w:tcW w:w="2608" w:type="dxa"/>
            <w:gridSpan w:val="3"/>
            <w:vAlign w:val="center"/>
          </w:tcPr>
          <w:p w14:paraId="67C31410" w14:textId="77777777" w:rsidR="00EF6662" w:rsidRDefault="00EF6662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Nom du projet</w:t>
            </w:r>
            <w:r w:rsidR="006C7AFF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 xml:space="preserve"> /</w:t>
            </w:r>
          </w:p>
          <w:p w14:paraId="04888B75" w14:textId="3BF0249F" w:rsidR="006C7AFF" w:rsidRPr="00EF6662" w:rsidRDefault="006C7AFF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>Contenu de l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’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>aide</w:t>
            </w:r>
          </w:p>
        </w:tc>
        <w:tc>
          <w:tcPr>
            <w:tcW w:w="1474" w:type="dxa"/>
            <w:gridSpan w:val="2"/>
            <w:vAlign w:val="center"/>
          </w:tcPr>
          <w:p w14:paraId="055AC327" w14:textId="6835AD4E" w:rsidR="00EF6662" w:rsidRPr="006220FA" w:rsidRDefault="00EF6662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Montant</w:t>
            </w:r>
            <w:r w:rsidR="008E0B98" w:rsidRPr="006220F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FCFA</w:t>
            </w:r>
          </w:p>
        </w:tc>
        <w:tc>
          <w:tcPr>
            <w:tcW w:w="1419" w:type="dxa"/>
            <w:vAlign w:val="center"/>
          </w:tcPr>
          <w:p w14:paraId="05FD52C3" w14:textId="6F569C6F" w:rsidR="00EF6662" w:rsidRPr="00027FC7" w:rsidRDefault="008E0B9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</w:t>
            </w:r>
          </w:p>
        </w:tc>
      </w:tr>
      <w:tr w:rsidR="00EF6662" w:rsidRPr="00027FC7" w14:paraId="7041999C" w14:textId="77777777" w:rsidTr="006C7AFF">
        <w:trPr>
          <w:trHeight w:val="340"/>
        </w:trPr>
        <w:tc>
          <w:tcPr>
            <w:tcW w:w="794" w:type="dxa"/>
            <w:vAlign w:val="center"/>
          </w:tcPr>
          <w:p w14:paraId="1B66209B" w14:textId="4DA00920" w:rsidR="00EF6662" w:rsidRPr="00EF6662" w:rsidRDefault="00EF6662" w:rsidP="00BD4E3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8177C51" w14:textId="77777777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37FDA5D6" w14:textId="6CB50897" w:rsidR="00EF6662" w:rsidRPr="00EF6662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8CFE02E" w14:textId="6008A0F7" w:rsidR="00EF6662" w:rsidRPr="00027FC7" w:rsidRDefault="00EF6662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79D80B97" w14:textId="77777777" w:rsidR="00EF6662" w:rsidRPr="008E0B98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</w:tr>
      <w:tr w:rsidR="00EF6662" w:rsidRPr="00027FC7" w14:paraId="4C6CD482" w14:textId="77777777" w:rsidTr="006C7AFF">
        <w:trPr>
          <w:trHeight w:val="340"/>
        </w:trPr>
        <w:tc>
          <w:tcPr>
            <w:tcW w:w="794" w:type="dxa"/>
            <w:vAlign w:val="center"/>
          </w:tcPr>
          <w:p w14:paraId="1FAEFC52" w14:textId="77777777" w:rsidR="00EF6662" w:rsidRPr="00027FC7" w:rsidRDefault="00EF6662" w:rsidP="00BD4E3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373C281" w14:textId="77777777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17129901" w14:textId="3F02A4A9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F846C38" w14:textId="77777777" w:rsidR="00EF6662" w:rsidRPr="00027FC7" w:rsidRDefault="00EF6662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5638644D" w14:textId="77777777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EF6662" w:rsidRPr="00027FC7" w14:paraId="055CF9E3" w14:textId="77777777" w:rsidTr="006C7AFF">
        <w:trPr>
          <w:trHeight w:val="340"/>
        </w:trPr>
        <w:tc>
          <w:tcPr>
            <w:tcW w:w="794" w:type="dxa"/>
            <w:vAlign w:val="center"/>
          </w:tcPr>
          <w:p w14:paraId="062166B5" w14:textId="77777777" w:rsidR="00EF6662" w:rsidRPr="00027FC7" w:rsidRDefault="00EF6662" w:rsidP="00BD4E3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FAE80BC" w14:textId="77777777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4A6DDB4F" w14:textId="53005AF6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3835052" w14:textId="77777777" w:rsidR="00EF6662" w:rsidRPr="00027FC7" w:rsidRDefault="00EF6662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0FAD45D7" w14:textId="77777777" w:rsidR="00EF6662" w:rsidRPr="00027FC7" w:rsidRDefault="00EF6662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CD2249" w:rsidRPr="00027FC7" w14:paraId="791D6A5C" w14:textId="77777777" w:rsidTr="006C7AFF">
        <w:trPr>
          <w:trHeight w:val="340"/>
        </w:trPr>
        <w:tc>
          <w:tcPr>
            <w:tcW w:w="794" w:type="dxa"/>
            <w:vAlign w:val="center"/>
          </w:tcPr>
          <w:p w14:paraId="536E1A05" w14:textId="77777777" w:rsidR="00CD2249" w:rsidRPr="00027FC7" w:rsidRDefault="00CD2249" w:rsidP="00BD4E3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1E90237" w14:textId="77777777" w:rsidR="00CD2249" w:rsidRPr="00027FC7" w:rsidRDefault="00CD2249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2306CE00" w14:textId="77777777" w:rsidR="00CD2249" w:rsidRPr="00027FC7" w:rsidRDefault="00CD2249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7199D8E" w14:textId="77777777" w:rsidR="00CD2249" w:rsidRPr="00027FC7" w:rsidRDefault="00CD2249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0CBE3C56" w14:textId="77777777" w:rsidR="00CD2249" w:rsidRPr="00027FC7" w:rsidRDefault="00CD2249" w:rsidP="000C395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7FF45ED5" w14:textId="6A21F13F" w:rsidR="00691578" w:rsidRPr="00662749" w:rsidRDefault="00703EF7" w:rsidP="000C395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703EF7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PROJET</w:t>
            </w:r>
          </w:p>
        </w:tc>
      </w:tr>
      <w:tr w:rsidR="00691578" w:rsidRPr="00027FC7" w14:paraId="6A1606E1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9242116" w14:textId="46024D57" w:rsidR="00691578" w:rsidRPr="00FA1FDF" w:rsidRDefault="007473EB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Titre</w:t>
            </w:r>
            <w:proofErr w:type="spellEnd"/>
            <w:r w:rsidR="00703EF7"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du </w:t>
            </w:r>
            <w:proofErr w:type="spellStart"/>
            <w:r w:rsidR="00703EF7"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projet</w:t>
            </w:r>
            <w:proofErr w:type="spellEnd"/>
          </w:p>
        </w:tc>
      </w:tr>
      <w:tr w:rsidR="00691578" w:rsidRPr="00027FC7" w14:paraId="723FDDE4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6A12E749" w14:textId="77777777" w:rsidR="00691578" w:rsidRPr="00027FC7" w:rsidRDefault="00691578" w:rsidP="000C395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17307622" w14:textId="62731F6D" w:rsidR="00691578" w:rsidRPr="00836FB2" w:rsidRDefault="00703EF7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Site du </w:t>
            </w:r>
            <w:proofErr w:type="spellStart"/>
            <w:r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projet</w:t>
            </w:r>
            <w:proofErr w:type="spellEnd"/>
          </w:p>
        </w:tc>
      </w:tr>
      <w:tr w:rsidR="00691578" w:rsidRPr="0016018F" w14:paraId="71FCEF52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1A3803F8" w14:textId="4F312E26" w:rsidR="00691578" w:rsidRPr="00C01493" w:rsidRDefault="00977FC5" w:rsidP="003A1B4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977FC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J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oindre une carte et indiquer la distance </w:t>
            </w:r>
            <w:r w:rsidR="003A1B4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à partir de</w:t>
            </w:r>
            <w:r w:rsidR="00F6249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la ville</w:t>
            </w:r>
            <w:r w:rsidR="007473EB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  <w:lang w:val="fr-FR"/>
              </w:rPr>
              <w:t xml:space="preserve"> bien connue</w:t>
            </w:r>
            <w:r w:rsidR="003A1B4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et</w:t>
            </w:r>
            <w:r w:rsidR="00F6249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la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plus proche.</w:t>
            </w:r>
          </w:p>
        </w:tc>
      </w:tr>
      <w:tr w:rsidR="00691578" w:rsidRPr="00027FC7" w14:paraId="41AD6929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0F761FC4" w14:textId="27566186" w:rsidR="00691578" w:rsidRPr="00836FB2" w:rsidRDefault="006626D1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D</w:t>
            </w:r>
            <w:r w:rsidR="0090144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escription</w:t>
            </w:r>
            <w:r w:rsidR="00703EF7"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du </w:t>
            </w:r>
            <w:proofErr w:type="spellStart"/>
            <w:r w:rsidR="00703EF7" w:rsidRPr="00703E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projet</w:t>
            </w:r>
            <w:proofErr w:type="spellEnd"/>
          </w:p>
        </w:tc>
      </w:tr>
      <w:tr w:rsidR="00691578" w:rsidRPr="0016018F" w14:paraId="3183D411" w14:textId="77777777" w:rsidTr="0016018F">
        <w:trPr>
          <w:trHeight w:val="3231"/>
        </w:trPr>
        <w:tc>
          <w:tcPr>
            <w:tcW w:w="8506" w:type="dxa"/>
            <w:gridSpan w:val="9"/>
          </w:tcPr>
          <w:p w14:paraId="2154698D" w14:textId="1DC91514" w:rsidR="001672B7" w:rsidRDefault="00977FC5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Décrire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les points suivants. Si nécessaire pour</w:t>
            </w:r>
            <w:r w:rsidR="0097198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fournir des détails, p</w:t>
            </w:r>
            <w:r w:rsidR="00703EF7" w:rsidRPr="00703E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réparer un document de référence séparé.</w:t>
            </w:r>
          </w:p>
          <w:p w14:paraId="73559B11" w14:textId="77777777" w:rsidR="001672B7" w:rsidRPr="001672B7" w:rsidRDefault="001672B7" w:rsidP="001672B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1. Situation économique et sociale dans la région cible.</w:t>
            </w:r>
          </w:p>
          <w:p w14:paraId="362AC773" w14:textId="527CFA67" w:rsidR="001672B7" w:rsidRPr="001672B7" w:rsidRDefault="001672B7" w:rsidP="00B97A23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2. Défis d</w:t>
            </w:r>
            <w:r w:rsidR="0093132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u</w:t>
            </w: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développement </w:t>
            </w:r>
            <w:r w:rsidR="0093132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que la population fait face</w:t>
            </w: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. S'il s'agit d'un projet de rénovation ou de réhabilitation d'inst</w:t>
            </w:r>
            <w:r w:rsidR="00977FC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allations existantes, </w:t>
            </w:r>
            <w:r w:rsidR="0062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précisez la date à laquelle </w:t>
            </w: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la construction originale a été réalisée.</w:t>
            </w:r>
          </w:p>
          <w:p w14:paraId="4CB63F14" w14:textId="3E43DCD4" w:rsidR="00691578" w:rsidRPr="001672B7" w:rsidRDefault="001672B7" w:rsidP="00B97A23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3. </w:t>
            </w:r>
            <w:r w:rsidR="0041262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Solutions trouvées</w:t>
            </w:r>
            <w:r w:rsidR="0062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pour </w:t>
            </w:r>
            <w:r w:rsidR="00401E1F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aborde</w:t>
            </w:r>
            <w:r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r</w:t>
            </w:r>
            <w:r w:rsidR="00977FC5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les défis ci-dessus. </w:t>
            </w:r>
            <w:r w:rsidR="00401E1F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Veuillez i</w:t>
            </w:r>
            <w:r w:rsidR="000E78C0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ndiquer pourquoi vo</w:t>
            </w:r>
            <w:r w:rsidR="00CD0F3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us</w:t>
            </w:r>
            <w:r w:rsidR="000E78C0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ne p</w:t>
            </w:r>
            <w:r w:rsidR="00CD0F3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ouvez</w:t>
            </w:r>
            <w:r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pas résou</w:t>
            </w:r>
            <w:r w:rsidR="00401E1F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dre </w:t>
            </w:r>
            <w:r w:rsidR="00CD0F3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vous</w:t>
            </w:r>
            <w:r w:rsidR="00401E1F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-même les problèmes et </w:t>
            </w:r>
            <w:r w:rsidR="00CD0F3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vous</w:t>
            </w:r>
            <w:r w:rsidR="00401E1F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avez besoin d</w:t>
            </w:r>
            <w:r w:rsidR="00CD0F33"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es fonds</w:t>
            </w:r>
            <w:r w:rsidRP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CD0F3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de l’APL</w:t>
            </w:r>
            <w:r w:rsidR="00977FC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.</w:t>
            </w:r>
          </w:p>
          <w:p w14:paraId="34A82442" w14:textId="44214DE6" w:rsidR="0037158D" w:rsidRPr="001672B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027FC7" w14:paraId="146AFFB2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96B4CB8" w14:textId="47ABFBE2" w:rsidR="00691578" w:rsidRPr="00836FB2" w:rsidRDefault="001672B7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Objectifs</w:t>
            </w:r>
            <w:proofErr w:type="spellEnd"/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du </w:t>
            </w:r>
            <w:proofErr w:type="spellStart"/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projet</w:t>
            </w:r>
            <w:proofErr w:type="spellEnd"/>
          </w:p>
        </w:tc>
      </w:tr>
      <w:tr w:rsidR="00691578" w:rsidRPr="0016018F" w14:paraId="17D6EE66" w14:textId="77777777" w:rsidTr="0016018F">
        <w:trPr>
          <w:trHeight w:val="1134"/>
        </w:trPr>
        <w:tc>
          <w:tcPr>
            <w:tcW w:w="8506" w:type="dxa"/>
            <w:gridSpan w:val="9"/>
          </w:tcPr>
          <w:p w14:paraId="48AFA21D" w14:textId="0467A330" w:rsidR="001672B7" w:rsidRPr="001672B7" w:rsidRDefault="00977FC5" w:rsidP="001672B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lang w:val="fr-FR"/>
              </w:rPr>
            </w:pPr>
            <w:r>
              <w:rPr>
                <w:rFonts w:ascii="Times New Roman" w:hAnsi="Times New Roman"/>
                <w:i/>
                <w:sz w:val="22"/>
                <w:lang w:val="fr-FR"/>
              </w:rPr>
              <w:t>Décrire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 xml:space="preserve"> les objectifs du projet </w:t>
            </w:r>
            <w:r w:rsidR="00D57BDC">
              <w:rPr>
                <w:rFonts w:ascii="Times New Roman" w:hAnsi="Times New Roman"/>
                <w:i/>
                <w:sz w:val="22"/>
                <w:lang w:val="fr-FR"/>
              </w:rPr>
              <w:t xml:space="preserve">aussi 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>clairement</w:t>
            </w:r>
            <w:r w:rsidR="00D57BDC">
              <w:rPr>
                <w:rFonts w:ascii="Times New Roman" w:hAnsi="Times New Roman"/>
                <w:i/>
                <w:sz w:val="22"/>
                <w:lang w:val="fr-FR"/>
              </w:rPr>
              <w:t xml:space="preserve"> que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 xml:space="preserve"> possible.</w:t>
            </w:r>
          </w:p>
          <w:p w14:paraId="56F0040B" w14:textId="4AD637BD" w:rsidR="00690FDA" w:rsidRDefault="00977FC5" w:rsidP="001672B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lang w:val="fr-FR"/>
              </w:rPr>
            </w:pPr>
            <w:r>
              <w:rPr>
                <w:rFonts w:ascii="Times New Roman" w:hAnsi="Times New Roman"/>
                <w:i/>
                <w:sz w:val="22"/>
                <w:lang w:val="fr-FR"/>
              </w:rPr>
              <w:t>Expliquer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 xml:space="preserve"> le </w:t>
            </w:r>
            <w:r w:rsidR="001916FB">
              <w:rPr>
                <w:rFonts w:ascii="Times New Roman" w:hAnsi="Times New Roman"/>
                <w:i/>
                <w:sz w:val="22"/>
                <w:lang w:val="fr-FR"/>
              </w:rPr>
              <w:t>rapport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 xml:space="preserve"> entre les défis d</w:t>
            </w:r>
            <w:r w:rsidR="00C6554E">
              <w:rPr>
                <w:rFonts w:ascii="Times New Roman" w:hAnsi="Times New Roman"/>
                <w:i/>
                <w:sz w:val="22"/>
                <w:lang w:val="fr-FR"/>
              </w:rPr>
              <w:t>u</w:t>
            </w:r>
            <w:r w:rsidR="001672B7" w:rsidRPr="001672B7">
              <w:rPr>
                <w:rFonts w:ascii="Times New Roman" w:hAnsi="Times New Roman"/>
                <w:i/>
                <w:sz w:val="22"/>
                <w:lang w:val="fr-FR"/>
              </w:rPr>
              <w:t xml:space="preserve"> développement et les objectifs du projet.</w:t>
            </w:r>
          </w:p>
          <w:p w14:paraId="67E002C3" w14:textId="407155A9" w:rsidR="00690FDA" w:rsidRPr="00C01493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16018F" w14:paraId="162FDA4B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B8486B0" w14:textId="57D109D9" w:rsidR="00691578" w:rsidRPr="00C6554E" w:rsidRDefault="001672B7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C6554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Résultat</w:t>
            </w:r>
            <w:r w:rsidR="00C6554E" w:rsidRPr="00C6554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s (fruits)</w:t>
            </w:r>
            <w:r w:rsidRPr="00C6554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C6554E" w:rsidRPr="00C6554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escomptés </w:t>
            </w:r>
            <w:r w:rsidRPr="00C6554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 projet</w:t>
            </w:r>
          </w:p>
        </w:tc>
      </w:tr>
      <w:tr w:rsidR="00691578" w:rsidRPr="0016018F" w14:paraId="6685FECC" w14:textId="77777777" w:rsidTr="0016018F">
        <w:trPr>
          <w:trHeight w:val="1134"/>
        </w:trPr>
        <w:tc>
          <w:tcPr>
            <w:tcW w:w="8506" w:type="dxa"/>
            <w:gridSpan w:val="9"/>
          </w:tcPr>
          <w:p w14:paraId="040E4CB4" w14:textId="60769619" w:rsidR="00691578" w:rsidRDefault="00977FC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Identifier</w:t>
            </w:r>
            <w:r w:rsidR="001672B7"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les bénéficiaires, leur nombre, leur emplacement et les avantages escomptés qu’ils obtiendront </w:t>
            </w:r>
            <w:r w:rsidR="001916F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comme </w:t>
            </w:r>
            <w:r w:rsidR="001672B7"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l</w:t>
            </w:r>
            <w:r w:rsidR="001916F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e résultat</w:t>
            </w:r>
            <w:r w:rsidR="001672B7" w:rsidRPr="001672B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du projet.</w:t>
            </w:r>
          </w:p>
          <w:p w14:paraId="44D6263E" w14:textId="787A2087" w:rsidR="00691578" w:rsidRPr="001672B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</w:tr>
      <w:tr w:rsidR="006626D1" w:rsidRPr="0016018F" w14:paraId="2E0E0079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58ED98DB" w14:textId="399FD9B7" w:rsidR="006626D1" w:rsidRPr="006626D1" w:rsidRDefault="006626D1" w:rsidP="006220F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Coût </w:t>
            </w:r>
            <w:r w:rsid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total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estimatif </w:t>
            </w:r>
            <w:r w:rsidRPr="00F6249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 projet</w:t>
            </w:r>
            <w:r w:rsidRPr="00636B67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691578" w:rsidRPr="0016018F" w14:paraId="0838F0AC" w14:textId="77777777" w:rsidTr="0016018F">
        <w:trPr>
          <w:trHeight w:val="1417"/>
        </w:trPr>
        <w:tc>
          <w:tcPr>
            <w:tcW w:w="8506" w:type="dxa"/>
            <w:gridSpan w:val="9"/>
          </w:tcPr>
          <w:p w14:paraId="113B48FC" w14:textId="24DFCCE0" w:rsidR="001672B7" w:rsidRPr="00C01493" w:rsidRDefault="003A1B4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lastRenderedPageBreak/>
              <w:t>S</w:t>
            </w:r>
            <w:r w:rsidR="001672B7" w:rsidRPr="001672B7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>oumettre de trois</w:t>
            </w:r>
            <w:r w:rsidR="006220F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 xml:space="preserve"> devis de trois </w:t>
            </w:r>
            <w:r w:rsidR="001672B7" w:rsidRPr="001672B7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 xml:space="preserve"> fournisseurs différents pour chaque </w:t>
            </w:r>
            <w:r w:rsidR="00245C2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 xml:space="preserve">équipement et/ou service </w:t>
            </w:r>
            <w:r w:rsidR="006220F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 xml:space="preserve">qui sera </w:t>
            </w:r>
            <w:r w:rsidR="00245C2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>couvert par l’APL</w:t>
            </w: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>.</w:t>
            </w:r>
          </w:p>
          <w:p w14:paraId="343652E1" w14:textId="77777777" w:rsidR="006220FA" w:rsidRPr="006220FA" w:rsidRDefault="006220FA" w:rsidP="002C319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  <w:p w14:paraId="28C427D5" w14:textId="38C38232" w:rsidR="00691578" w:rsidRPr="00C23515" w:rsidRDefault="001672B7" w:rsidP="002C319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【</w:t>
            </w:r>
            <w:r w:rsidR="002C319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Financement</w:t>
            </w:r>
            <w:r w:rsidRPr="00C2351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sollicité </w:t>
            </w:r>
            <w:r w:rsidR="00C23515" w:rsidRPr="00C2351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de</w:t>
            </w:r>
            <w:r w:rsidR="00E74121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 xml:space="preserve"> l</w:t>
            </w:r>
            <w:r w:rsidR="00E7412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’</w:t>
            </w:r>
            <w:r w:rsidR="00E74121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>APL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6220FA">
        <w:trPr>
          <w:trHeight w:val="510"/>
        </w:trPr>
        <w:tc>
          <w:tcPr>
            <w:tcW w:w="2792" w:type="dxa"/>
            <w:gridSpan w:val="2"/>
            <w:vAlign w:val="center"/>
          </w:tcPr>
          <w:p w14:paraId="0B75A53E" w14:textId="4CDFDB33" w:rsidR="00691578" w:rsidRPr="006220FA" w:rsidRDefault="00FA30AC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Désignation</w:t>
            </w:r>
          </w:p>
        </w:tc>
        <w:tc>
          <w:tcPr>
            <w:tcW w:w="1461" w:type="dxa"/>
            <w:gridSpan w:val="2"/>
            <w:vAlign w:val="center"/>
          </w:tcPr>
          <w:p w14:paraId="3B50FC30" w14:textId="03DA93F4" w:rsidR="00691578" w:rsidRPr="006220FA" w:rsidRDefault="00F324FD" w:rsidP="000C3958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Prix </w:t>
            </w:r>
            <w:r w:rsidR="001672B7"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unitaire</w:t>
            </w:r>
          </w:p>
        </w:tc>
        <w:tc>
          <w:tcPr>
            <w:tcW w:w="1134" w:type="dxa"/>
            <w:vAlign w:val="center"/>
          </w:tcPr>
          <w:p w14:paraId="2CE78DE9" w14:textId="01CDFA34" w:rsidR="00691578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Quantité</w:t>
            </w:r>
          </w:p>
        </w:tc>
        <w:tc>
          <w:tcPr>
            <w:tcW w:w="1417" w:type="dxa"/>
            <w:gridSpan w:val="2"/>
            <w:vAlign w:val="center"/>
          </w:tcPr>
          <w:p w14:paraId="190A470B" w14:textId="107D621B" w:rsidR="00691578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Prix total</w:t>
            </w:r>
          </w:p>
        </w:tc>
        <w:tc>
          <w:tcPr>
            <w:tcW w:w="1702" w:type="dxa"/>
            <w:gridSpan w:val="2"/>
            <w:vAlign w:val="center"/>
          </w:tcPr>
          <w:p w14:paraId="4A3C00A1" w14:textId="29854192" w:rsidR="00691578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Remarque</w:t>
            </w:r>
          </w:p>
        </w:tc>
      </w:tr>
      <w:tr w:rsidR="00691578" w:rsidRPr="00027FC7" w14:paraId="5FC91FC9" w14:textId="77777777" w:rsidTr="006220FA">
        <w:trPr>
          <w:trHeight w:val="340"/>
        </w:trPr>
        <w:tc>
          <w:tcPr>
            <w:tcW w:w="2792" w:type="dxa"/>
            <w:gridSpan w:val="2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F1B379C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315A4E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3A16E9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6220FA">
        <w:trPr>
          <w:trHeight w:val="340"/>
        </w:trPr>
        <w:tc>
          <w:tcPr>
            <w:tcW w:w="2792" w:type="dxa"/>
            <w:gridSpan w:val="2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3170DE87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15B184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B47D2C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6220FA">
        <w:trPr>
          <w:trHeight w:val="340"/>
        </w:trPr>
        <w:tc>
          <w:tcPr>
            <w:tcW w:w="2792" w:type="dxa"/>
            <w:gridSpan w:val="2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2F9A615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654513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09D986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CD2249" w:rsidRPr="00027FC7" w14:paraId="7EECC03A" w14:textId="77777777" w:rsidTr="006220FA">
        <w:trPr>
          <w:trHeight w:val="340"/>
        </w:trPr>
        <w:tc>
          <w:tcPr>
            <w:tcW w:w="5387" w:type="dxa"/>
            <w:gridSpan w:val="5"/>
          </w:tcPr>
          <w:p w14:paraId="0721F179" w14:textId="428FE36B" w:rsidR="00CD2249" w:rsidRDefault="00CD2249" w:rsidP="00CD224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417" w:type="dxa"/>
            <w:gridSpan w:val="2"/>
            <w:vAlign w:val="center"/>
          </w:tcPr>
          <w:p w14:paraId="48768A32" w14:textId="77777777" w:rsidR="00CD2249" w:rsidRDefault="00CD2249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3C3957DE" w14:textId="196EBDDD" w:rsidR="00CD2249" w:rsidRDefault="00CD2249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16018F" w14:paraId="6C84F555" w14:textId="77777777" w:rsidTr="0016018F">
        <w:trPr>
          <w:trHeight w:val="510"/>
        </w:trPr>
        <w:tc>
          <w:tcPr>
            <w:tcW w:w="8506" w:type="dxa"/>
            <w:gridSpan w:val="9"/>
            <w:vAlign w:val="bottom"/>
          </w:tcPr>
          <w:p w14:paraId="6319B6C1" w14:textId="5CFDDA16" w:rsidR="00691578" w:rsidRPr="001672B7" w:rsidRDefault="001672B7" w:rsidP="00CD224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【</w:t>
            </w:r>
            <w:r w:rsidR="00CD224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Contributions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de l’</w:t>
            </w:r>
            <w:r w:rsidR="00FB139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organisation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bénéficiaire du fonds </w:t>
            </w:r>
            <w:r w:rsidR="00FA30A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et des </w:t>
            </w:r>
            <w:r w:rsid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populations 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bénéficiaire</w:t>
            </w:r>
            <w:r w:rsidR="00FA30A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s</w:t>
            </w:r>
            <w:r w:rsid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du projet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】</w:t>
            </w:r>
          </w:p>
        </w:tc>
      </w:tr>
      <w:tr w:rsidR="001672B7" w:rsidRPr="00B5618E" w14:paraId="72ED3055" w14:textId="77777777" w:rsidTr="006220FA">
        <w:trPr>
          <w:trHeight w:val="510"/>
        </w:trPr>
        <w:tc>
          <w:tcPr>
            <w:tcW w:w="2792" w:type="dxa"/>
            <w:gridSpan w:val="2"/>
            <w:vAlign w:val="center"/>
          </w:tcPr>
          <w:p w14:paraId="43C4BB4F" w14:textId="58F2FB27" w:rsidR="001672B7" w:rsidRPr="006220FA" w:rsidRDefault="00FA30AC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Désignation</w:t>
            </w:r>
          </w:p>
        </w:tc>
        <w:tc>
          <w:tcPr>
            <w:tcW w:w="1461" w:type="dxa"/>
            <w:gridSpan w:val="2"/>
            <w:vAlign w:val="center"/>
          </w:tcPr>
          <w:p w14:paraId="6D52A23C" w14:textId="6A256A18" w:rsidR="001672B7" w:rsidRPr="006220FA" w:rsidRDefault="00F324FD" w:rsidP="000C3958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Prix </w:t>
            </w:r>
            <w:r w:rsidR="001672B7"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unitaire</w:t>
            </w:r>
          </w:p>
        </w:tc>
        <w:tc>
          <w:tcPr>
            <w:tcW w:w="1134" w:type="dxa"/>
            <w:vAlign w:val="center"/>
          </w:tcPr>
          <w:p w14:paraId="1626BE27" w14:textId="30D67B74" w:rsidR="001672B7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Quantité</w:t>
            </w:r>
          </w:p>
        </w:tc>
        <w:tc>
          <w:tcPr>
            <w:tcW w:w="1417" w:type="dxa"/>
            <w:gridSpan w:val="2"/>
            <w:vAlign w:val="center"/>
          </w:tcPr>
          <w:p w14:paraId="5EBAB176" w14:textId="6584CF1E" w:rsidR="001672B7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Prix total</w:t>
            </w:r>
          </w:p>
        </w:tc>
        <w:tc>
          <w:tcPr>
            <w:tcW w:w="1702" w:type="dxa"/>
            <w:gridSpan w:val="2"/>
            <w:vAlign w:val="center"/>
          </w:tcPr>
          <w:p w14:paraId="67599670" w14:textId="37579B0E" w:rsidR="001672B7" w:rsidRPr="006220FA" w:rsidRDefault="001672B7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6220F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Remarque</w:t>
            </w:r>
          </w:p>
        </w:tc>
      </w:tr>
      <w:tr w:rsidR="00691578" w14:paraId="791DAB72" w14:textId="77777777" w:rsidTr="006220FA">
        <w:trPr>
          <w:trHeight w:val="340"/>
        </w:trPr>
        <w:tc>
          <w:tcPr>
            <w:tcW w:w="2792" w:type="dxa"/>
            <w:gridSpan w:val="2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EC908DF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6650E4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05FE49" w14:textId="75C1900B" w:rsidR="00691578" w:rsidRPr="000C395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  <w:tc>
          <w:tcPr>
            <w:tcW w:w="1702" w:type="dxa"/>
            <w:gridSpan w:val="2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6220FA">
        <w:trPr>
          <w:trHeight w:val="340"/>
        </w:trPr>
        <w:tc>
          <w:tcPr>
            <w:tcW w:w="2792" w:type="dxa"/>
            <w:gridSpan w:val="2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D3F4B3C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3628B3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DC3E46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6220FA">
        <w:trPr>
          <w:trHeight w:val="340"/>
        </w:trPr>
        <w:tc>
          <w:tcPr>
            <w:tcW w:w="2792" w:type="dxa"/>
            <w:gridSpan w:val="2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34DB8453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702304" w14:textId="77777777" w:rsidR="00691578" w:rsidRDefault="00691578" w:rsidP="000C395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08B979" w14:textId="77777777" w:rsidR="00691578" w:rsidRDefault="00691578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CD2249" w14:paraId="593B78EC" w14:textId="77777777" w:rsidTr="006220FA">
        <w:trPr>
          <w:trHeight w:val="340"/>
        </w:trPr>
        <w:tc>
          <w:tcPr>
            <w:tcW w:w="5387" w:type="dxa"/>
            <w:gridSpan w:val="5"/>
          </w:tcPr>
          <w:p w14:paraId="17A1CAD6" w14:textId="77C4AC30" w:rsidR="00CD2249" w:rsidRDefault="00CD2249" w:rsidP="00CD224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417" w:type="dxa"/>
            <w:gridSpan w:val="2"/>
            <w:vAlign w:val="center"/>
          </w:tcPr>
          <w:p w14:paraId="1B5EC60F" w14:textId="77777777" w:rsidR="00CD2249" w:rsidRDefault="00CD2249" w:rsidP="000C3958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</w:tcPr>
          <w:p w14:paraId="34EF3E72" w14:textId="6A60B724" w:rsidR="00CD2249" w:rsidRDefault="00CD2249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16018F" w14:paraId="114634F9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25E9B15E" w14:textId="5A6B8C0B" w:rsidR="00003F7D" w:rsidRPr="001672B7" w:rsidRDefault="001672B7" w:rsidP="000C3958">
            <w:pPr>
              <w:pStyle w:val="a9"/>
              <w:numPr>
                <w:ilvl w:val="0"/>
                <w:numId w:val="11"/>
              </w:numPr>
              <w:ind w:leftChars="0"/>
              <w:rPr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Plan de mise en œuvre, d'exploitation et de maintenance</w:t>
            </w:r>
          </w:p>
        </w:tc>
      </w:tr>
      <w:tr w:rsidR="00003F7D" w:rsidRPr="0016018F" w14:paraId="42C96BB5" w14:textId="77777777" w:rsidTr="00C01493">
        <w:trPr>
          <w:trHeight w:val="454"/>
        </w:trPr>
        <w:tc>
          <w:tcPr>
            <w:tcW w:w="8506" w:type="dxa"/>
            <w:gridSpan w:val="9"/>
          </w:tcPr>
          <w:p w14:paraId="4F81D4B1" w14:textId="121E3832" w:rsidR="00003F7D" w:rsidRPr="00C01493" w:rsidRDefault="00003F7D" w:rsidP="001672B7">
            <w:pP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</w:tc>
      </w:tr>
      <w:tr w:rsidR="002028D4" w:rsidRPr="00027FC7" w14:paraId="08E62BA5" w14:textId="77777777" w:rsidTr="0016018F">
        <w:trPr>
          <w:trHeight w:val="454"/>
        </w:trPr>
        <w:tc>
          <w:tcPr>
            <w:tcW w:w="8506" w:type="dxa"/>
            <w:gridSpan w:val="9"/>
            <w:vAlign w:val="center"/>
          </w:tcPr>
          <w:p w14:paraId="5950B96B" w14:textId="7B63D006" w:rsidR="002028D4" w:rsidRPr="00B43D71" w:rsidRDefault="001672B7" w:rsidP="000C395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B43D7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Durée du projet</w:t>
            </w:r>
          </w:p>
        </w:tc>
      </w:tr>
      <w:tr w:rsidR="002028D4" w:rsidRPr="0016018F" w14:paraId="73791E79" w14:textId="77777777" w:rsidTr="0016018F">
        <w:trPr>
          <w:trHeight w:val="680"/>
        </w:trPr>
        <w:tc>
          <w:tcPr>
            <w:tcW w:w="8506" w:type="dxa"/>
            <w:gridSpan w:val="9"/>
          </w:tcPr>
          <w:p w14:paraId="3F2187E1" w14:textId="77777777" w:rsidR="00B43D71" w:rsidRDefault="00AD0E50" w:rsidP="00B43D7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De MM/AA au MM/</w:t>
            </w:r>
            <w:r w:rsidR="001672B7"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AA </w:t>
            </w:r>
          </w:p>
          <w:p w14:paraId="5DFAA42C" w14:textId="571937AF" w:rsidR="002028D4" w:rsidRPr="001672B7" w:rsidRDefault="001672B7" w:rsidP="00B43D7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fr-FR"/>
              </w:rPr>
            </w:pP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En principe, le pr</w:t>
            </w:r>
            <w:r w:rsidR="00AD0E5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ojet devrait être achevé </w:t>
            </w:r>
            <w:r w:rsidR="0096284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dans</w:t>
            </w:r>
            <w:r w:rsidR="00AD0E5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un </w:t>
            </w:r>
            <w:r w:rsidR="00B43D7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délai d’une année </w:t>
            </w:r>
            <w:r w:rsidR="0096284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après</w:t>
            </w:r>
            <w:r w:rsidR="00AD0E5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la date de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AD0E5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signature du </w:t>
            </w:r>
            <w:r w:rsidRPr="001672B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contrat.</w:t>
            </w:r>
          </w:p>
        </w:tc>
      </w:tr>
      <w:tr w:rsidR="002028D4" w:rsidRPr="0016018F" w14:paraId="5B6ABF55" w14:textId="77777777" w:rsidTr="0016018F">
        <w:trPr>
          <w:trHeight w:val="397"/>
        </w:trPr>
        <w:tc>
          <w:tcPr>
            <w:tcW w:w="8506" w:type="dxa"/>
            <w:gridSpan w:val="9"/>
          </w:tcPr>
          <w:p w14:paraId="2D5409B5" w14:textId="5822BDD2" w:rsidR="002028D4" w:rsidRPr="00F62492" w:rsidRDefault="001672B7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bdr w:val="single" w:sz="4" w:space="0" w:color="auto"/>
                <w:lang w:val="fr-FR"/>
              </w:rPr>
            </w:pPr>
            <w:r w:rsidRPr="00BD4E3C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4"/>
                <w:bdr w:val="single" w:sz="4" w:space="0" w:color="auto"/>
                <w:lang w:val="fr-FR"/>
              </w:rPr>
              <w:t>Instructions générales</w:t>
            </w:r>
          </w:p>
          <w:p w14:paraId="49D84F72" w14:textId="3295668C" w:rsidR="001672B7" w:rsidRPr="00F62492" w:rsidRDefault="001672B7" w:rsidP="001672B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1 </w:t>
            </w:r>
            <w:r w:rsidR="000F43A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Responsabilités de l'</w:t>
            </w:r>
            <w:r w:rsidR="00FB139C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organisation</w:t>
            </w: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FB139C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bénéficiaire</w:t>
            </w:r>
          </w:p>
          <w:p w14:paraId="6E20F1FD" w14:textId="50D58B8E" w:rsidR="00925ED1" w:rsidRPr="00437894" w:rsidRDefault="001672B7" w:rsidP="0024488F">
            <w:pPr>
              <w:pStyle w:val="a9"/>
              <w:overflowPunct w:val="0"/>
              <w:adjustRightInd w:val="0"/>
              <w:ind w:leftChars="0" w:left="227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Il 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est </w:t>
            </w:r>
            <w:r w:rsidR="003A1B4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de 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la responsabilité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l’organisation bénéficiaire d’utiliser la subvention correctement et exclusivem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ent afin d’acheter des équipements et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/ou 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des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services nécessaires </w:t>
            </w:r>
            <w:r w:rsidR="00C657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pour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l’exécution du projet et de tenir dûment compte d</w:t>
            </w:r>
            <w:r w:rsidR="003A1B4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u</w:t>
            </w:r>
            <w:r w:rsidR="00437894" w:rsidRP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bon</w:t>
            </w:r>
            <w:r w:rsidRP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fonctionnement et </w:t>
            </w:r>
            <w:r w:rsid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bon entretien</w:t>
            </w:r>
            <w:r w:rsidRP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pendant </w:t>
            </w:r>
            <w:r w:rsid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l’exécution </w:t>
            </w:r>
            <w:r w:rsidR="003A1B4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</w:t>
            </w:r>
            <w:r w:rsidR="00274E7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t</w:t>
            </w:r>
            <w:r w:rsidRP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FB139C" w:rsidRPr="004378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après la réalisation du projet.</w:t>
            </w:r>
          </w:p>
          <w:p w14:paraId="5A5D16CB" w14:textId="77777777" w:rsidR="001672B7" w:rsidRPr="00F17B3B" w:rsidRDefault="001672B7" w:rsidP="00BD4E3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174B9B6F" w14:textId="1D176F05" w:rsidR="002028D4" w:rsidRPr="00F62492" w:rsidRDefault="001672B7" w:rsidP="001672B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  <w:t xml:space="preserve">2 </w:t>
            </w:r>
            <w:r w:rsidR="000F43A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C5EFA" w:rsidRPr="00CC5EFA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  <w:t>Elément</w:t>
            </w:r>
            <w:proofErr w:type="spellEnd"/>
            <w:r w:rsidR="00CC5EFA" w:rsidRPr="00CC5EFA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é</w:t>
            </w:r>
            <w:proofErr w:type="spellStart"/>
            <w:r w:rsidR="002028D4" w:rsidRPr="00CC5EFA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  <w:t>ligible</w:t>
            </w:r>
            <w:proofErr w:type="spellEnd"/>
          </w:p>
          <w:p w14:paraId="6CCDCFB5" w14:textId="3C59B539" w:rsidR="00B70EA8" w:rsidRPr="00F62492" w:rsidRDefault="008B747F" w:rsidP="002C3194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L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APL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soutient principalement </w:t>
            </w:r>
            <w:r w:rsidR="003A1B4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les réalisation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phy</w:t>
            </w:r>
            <w:r w:rsidR="003A1B4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sique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 </w:t>
            </w:r>
            <w:r w:rsidR="00B43D71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telles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que la construction d'écoles, de cliniques et de forages ainsi que la fourniture d'équipements. D'autre part, des éléments immatériels tels que le renforcement des capacités, </w:t>
            </w:r>
            <w:r w:rsidR="00501E4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le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conseil technique pour l'</w:t>
            </w:r>
            <w:r w:rsidR="00501E4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utilisa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tion et la maintenance</w:t>
            </w:r>
            <w:r w:rsidR="00B43D7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des équipements,</w:t>
            </w:r>
            <w:r w:rsidR="00501E4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la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501E4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campagne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 sensibilisation et le renforcement d'association communautaire</w:t>
            </w:r>
            <w:r w:rsidR="00501E4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B43D7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peuvent être supportés pour soutenir les réalisations physiques</w:t>
            </w:r>
            <w:r w:rsidR="00362F4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</w:t>
            </w:r>
          </w:p>
          <w:p w14:paraId="0D4757F4" w14:textId="0723F4A8" w:rsidR="00543DD6" w:rsidRDefault="008B747F" w:rsidP="002C3194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L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APL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NE </w:t>
            </w:r>
            <w:r w:rsidR="00B43D7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SUPPORTE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PAS les éléments suivants:</w:t>
            </w:r>
          </w:p>
          <w:p w14:paraId="515B1592" w14:textId="14FA7DE2" w:rsidR="00543DD6" w:rsidRDefault="00B70EA8" w:rsidP="00543DD6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 </w:t>
            </w:r>
            <w:r w:rsidR="00543DD6"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Frais de bureau (</w:t>
            </w:r>
            <w:r w:rsidR="0082357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loyer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 bureau, salaire des employés, etc.)</w:t>
            </w:r>
          </w:p>
          <w:p w14:paraId="1E94ECF3" w14:textId="37397C9C" w:rsidR="00543DD6" w:rsidRDefault="00B70EA8" w:rsidP="00543DD6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B 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</w:t>
            </w:r>
            <w:r w:rsidR="001D1CFD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rais supplémentaire</w:t>
            </w:r>
            <w:r w:rsidR="00156C3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</w:t>
            </w:r>
            <w:r w:rsidR="001D1CFD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non prévus</w:t>
            </w:r>
          </w:p>
          <w:p w14:paraId="2F89FEC4" w14:textId="46CE0113" w:rsidR="00543DD6" w:rsidRDefault="00B70EA8" w:rsidP="00543DD6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lastRenderedPageBreak/>
              <w:t>C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Frais pour des activités </w:t>
            </w:r>
            <w:r w:rsidR="006D5D3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lucratives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individuelles ou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d'entreprise</w:t>
            </w:r>
          </w:p>
          <w:p w14:paraId="2E4C366F" w14:textId="6DB51BB6" w:rsidR="00543DD6" w:rsidRDefault="00B70EA8" w:rsidP="00824911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Financement et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appuis individuels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(bourses, </w:t>
            </w:r>
            <w:r w:rsidR="00670C9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lo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gement</w:t>
            </w:r>
            <w:r w:rsidR="00670C9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, vêt</w:t>
            </w:r>
            <w:r w:rsidR="00120C6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ements, etc.; toutefois, cela n’inclut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pas les situations d'aide humanitaire d'urgence en cas de catastrophe naturelle, etc.)</w:t>
            </w:r>
          </w:p>
          <w:p w14:paraId="468C42D4" w14:textId="7D779BAB" w:rsidR="00B70EA8" w:rsidRPr="00F62492" w:rsidRDefault="00B70EA8" w:rsidP="00824911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E 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120C6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Frais</w:t>
            </w:r>
            <w:r w:rsidR="00A52C3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156C3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pour l’acquisition des produits nocifs </w:t>
            </w:r>
            <w:r w:rsidR="00A52C3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po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ur le corps humain, tels que l'alcool et les cigarettes</w:t>
            </w:r>
          </w:p>
          <w:p w14:paraId="494DB1CD" w14:textId="3A4B1F76" w:rsidR="00B70EA8" w:rsidRPr="00F62492" w:rsidRDefault="00B70EA8" w:rsidP="00543DD6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A52C3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Frais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A52C3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recherche qui ne présentent pas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un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avantage dire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ct évident pour la population</w:t>
            </w:r>
          </w:p>
          <w:p w14:paraId="767C1F8C" w14:textId="56C504A8" w:rsidR="00AE646D" w:rsidRPr="002D572F" w:rsidRDefault="00B70EA8" w:rsidP="002D572F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En général, les </w:t>
            </w:r>
            <w:r w:rsidR="003C754C"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produit</w:t>
            </w: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 </w:t>
            </w:r>
            <w:r w:rsidR="00B43D7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ci-dessous </w:t>
            </w: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ne sont pas éligibles pour </w:t>
            </w:r>
            <w:r w:rsidR="00B43D7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le financement </w:t>
            </w: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</w:t>
            </w:r>
            <w:r w:rsidR="008B747F"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 w:rsidR="008B747F" w:rsidRPr="00824911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APL</w:t>
            </w: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et devraient être pri</w:t>
            </w:r>
            <w:r w:rsidR="00FB139C"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en charge par l’organisation bénéficiaire</w:t>
            </w:r>
            <w:r w:rsidRPr="0082491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. </w:t>
            </w:r>
            <w:r w:rsidR="002D572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Toutefois, l’Ambassade peut examiner dans quelle mesure le financement APL </w:t>
            </w:r>
            <w:r w:rsidR="00156C3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peut </w:t>
            </w:r>
            <w:r w:rsidR="002D572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supporter lesdits produits lorsqu’</w:t>
            </w:r>
            <w:r w:rsidR="00156C3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il </w:t>
            </w:r>
            <w:r w:rsidR="002D572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s'avère vraiment nécessaire </w:t>
            </w:r>
            <w:r w:rsidRPr="002D572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à la réalisation des objectifs du projet, ou en cas </w:t>
            </w:r>
            <w:r w:rsidR="002D572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 besoin urgent ou humanitaire.</w:t>
            </w:r>
          </w:p>
          <w:p w14:paraId="198ECB60" w14:textId="5C71CF4E" w:rsidR="00B70EA8" w:rsidRPr="00F62492" w:rsidRDefault="00B70EA8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 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Coûts liés à l'exploitation (frais de personnel et d'exploitation, etc. indispensables au projet)</w:t>
            </w:r>
          </w:p>
          <w:p w14:paraId="161CEB02" w14:textId="152ACE1D" w:rsidR="00B70EA8" w:rsidRPr="00F62492" w:rsidRDefault="00B70EA8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B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Frais de maintenance et de gestion des biens fournis</w:t>
            </w:r>
          </w:p>
          <w:p w14:paraId="6E7069FD" w14:textId="4C906409" w:rsidR="00B70EA8" w:rsidRPr="00F62492" w:rsidRDefault="00B70EA8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2C31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V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accins</w:t>
            </w:r>
          </w:p>
          <w:p w14:paraId="699F0CF0" w14:textId="61C9C97E" w:rsidR="00B70EA8" w:rsidRPr="00F62492" w:rsidRDefault="00B70EA8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 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Consommables, petits appareils</w:t>
            </w:r>
          </w:p>
          <w:p w14:paraId="15C0411C" w14:textId="1543E34F" w:rsidR="00B70EA8" w:rsidRPr="00F62492" w:rsidRDefault="00B70EA8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Livres (matériel didactique, matériel de référence pour des projets pédagogiques, livres de collection, etc.)</w:t>
            </w:r>
          </w:p>
          <w:p w14:paraId="0B8E948F" w14:textId="3658C31D" w:rsidR="00B70EA8" w:rsidRPr="00F62492" w:rsidRDefault="00543DD6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Véhicules de tourisme généraux (véhicules hautement universels pouvant être utilisés à des fins privées.)</w:t>
            </w:r>
          </w:p>
          <w:p w14:paraId="77E5ED11" w14:textId="2A8346AF" w:rsidR="00B70EA8" w:rsidRPr="00F62492" w:rsidRDefault="00543DD6" w:rsidP="00B70EA8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G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Équipements électroniques tels que des ordinateurs personnels, etc.</w:t>
            </w:r>
          </w:p>
          <w:p w14:paraId="4AC48B14" w14:textId="13DB8145" w:rsidR="00B70EA8" w:rsidRPr="00F62492" w:rsidRDefault="00543DD6" w:rsidP="0024488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H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Frais bancaires (frais de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tenir de compte, frais de chéquier, les différentes taxes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etc.)</w:t>
            </w:r>
          </w:p>
          <w:p w14:paraId="56966973" w14:textId="3337EC88" w:rsidR="00543DD6" w:rsidRDefault="00543DD6" w:rsidP="00824911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I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Frais administratifs, frais d'immatriculation des véhicules, etc. pouvant constituer une source de revenus pour les gouvernements nationaux et locaux</w:t>
            </w:r>
          </w:p>
          <w:p w14:paraId="42894779" w14:textId="172E8C0F" w:rsidR="00B70EA8" w:rsidRPr="00F62492" w:rsidRDefault="007937B4" w:rsidP="00543DD6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J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Taxes à l'importation (droits de douane, taxe intérieure, taxe </w:t>
            </w:r>
            <w:r w:rsidR="00F17B3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sur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la valeur ajoutée, etc.)</w:t>
            </w:r>
          </w:p>
          <w:p w14:paraId="388307A8" w14:textId="7B40527E" w:rsidR="00A206CB" w:rsidRPr="00F62492" w:rsidRDefault="00A206CB" w:rsidP="00B70EA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62A11EA5" w14:textId="4C136D02" w:rsidR="00B240A2" w:rsidRPr="00F62492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*</w:t>
            </w:r>
            <w:r w:rsidR="00B70EA8" w:rsidRPr="00F6249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70EA8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Notes sur les taxes</w:t>
            </w:r>
          </w:p>
          <w:p w14:paraId="054DACAA" w14:textId="1B98E878" w:rsidR="00B70EA8" w:rsidRPr="00F62492" w:rsidRDefault="00B240A2" w:rsidP="00543DD6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・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En principe, les taxes à l'importation applicables aux articles couverts par l</w:t>
            </w:r>
            <w:r w:rsidR="008B747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 w:rsidR="008B747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APL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devraient être exonérées ou remboursées. Il appartient à l’organisation destinataire de prendre les mesures nécessaires en franchise de droits.</w:t>
            </w:r>
          </w:p>
          <w:p w14:paraId="75F3D2FD" w14:textId="6DA99472" w:rsidR="00B70EA8" w:rsidRPr="00F62492" w:rsidRDefault="00B70EA8" w:rsidP="00543DD6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・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Même dans les cas où votre pays n'accepte pas l'exonération des taxes à l'importation, le destinataire devrait en principe supporter la charge de ces taxes.</w:t>
            </w:r>
          </w:p>
          <w:p w14:paraId="6B685D59" w14:textId="7CB7C075" w:rsidR="00B70EA8" w:rsidRPr="00F62492" w:rsidRDefault="00B240A2" w:rsidP="00543DD6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・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D'autre part, dans les cas où votre pays n'accepte pas l'exonération ou le remboursement des taxes liées à l'importation et dans les cas où il est nécessaire de fournir une assistance compte tenu de la situation financière de l'organisation bénéficiaire, la subvent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ion pourra en couvrir les coûts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 ces taxes.</w:t>
            </w:r>
          </w:p>
          <w:p w14:paraId="1DD4C1C4" w14:textId="0AC68148" w:rsidR="00B70EA8" w:rsidRPr="00F62492" w:rsidRDefault="00B70EA8" w:rsidP="00C01493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・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En ce qui concerne les autres taxes non liées à l'importation, dans les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cas où il existe une nécessité réelle, compte tenu de la situation</w:t>
            </w:r>
            <w:r w:rsid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financière du demandeur, la subvention peut couvrir le coût de ces taxes.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F75719" w:rsidRPr="00543DD6">
              <w:rPr>
                <w:rFonts w:ascii="Times New Roman" w:eastAsia="ＭＳ ゴシック" w:hAnsi="Times New Roman" w:cs="Times New Roman"/>
                <w:b/>
                <w:i/>
                <w:color w:val="000000"/>
                <w:kern w:val="0"/>
                <w:sz w:val="22"/>
                <w:lang w:val="fr-FR"/>
              </w:rPr>
              <w:t>Veuillez consulter l'ambassade du Japon pour plus de détails.</w:t>
            </w:r>
          </w:p>
          <w:p w14:paraId="0539A197" w14:textId="75184DE6" w:rsidR="001C75B3" w:rsidRPr="00F62492" w:rsidRDefault="00925ED1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lastRenderedPageBreak/>
              <w:t xml:space="preserve">3  </w:t>
            </w:r>
            <w:r w:rsidR="00B70EA8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Ouverture d'un compte bancaire dédié</w:t>
            </w:r>
          </w:p>
          <w:p w14:paraId="2A4EB2BF" w14:textId="1CC6F727" w:rsidR="00B70EA8" w:rsidRPr="00F62492" w:rsidRDefault="00B70EA8" w:rsidP="0024488F">
            <w:pPr>
              <w:overflowPunct w:val="0"/>
              <w:adjustRightInd w:val="0"/>
              <w:ind w:left="227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Après l’approbation et la signature du contrat de subvention, l’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</w:t>
            </w:r>
            <w:r w:rsidR="0097717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doit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ouvrir un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sous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compte bancaire </w:t>
            </w:r>
            <w:r w:rsidR="0097717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dédié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, </w:t>
            </w:r>
            <w:r w:rsidR="00E1219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séparé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des autres comptes bancaires utilisés pour les dépenses </w:t>
            </w:r>
            <w:r w:rsidR="00A9782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opérationnels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ou d’autres projets de l’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, pour le décaissement du fonds. I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 est préférable d’adopter les systèmes de contrats bancai</w:t>
            </w:r>
            <w:r w:rsidR="00722776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res spéciaux,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un </w:t>
            </w:r>
            <w:r w:rsidR="00A97823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consente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ment écrit </w:t>
            </w:r>
            <w:r w:rsidR="00722776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par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l’ambassade du Japon est requis </w:t>
            </w:r>
            <w:r w:rsidR="008E38D3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à l’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="008E38D3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pour effectuer </w:t>
            </w:r>
            <w:r w:rsidR="00CA7EC0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tous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CA7EC0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les 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paiement</w:t>
            </w:r>
            <w:r w:rsidR="00CA7EC0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aux fournisseurs ou </w:t>
            </w:r>
            <w:r w:rsidR="00722776"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aux </w:t>
            </w:r>
            <w:r w:rsidRP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autres parties concernées</w:t>
            </w:r>
            <w:r w:rsidR="008E38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. 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À ce sujet, il </w:t>
            </w:r>
            <w:r w:rsidR="008E38D3"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est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</w:t>
            </w:r>
            <w:r w:rsidR="008E38D3"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la responsabilité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8E38D3"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de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trouver un </w:t>
            </w:r>
            <w:r w:rsidR="00232BB0"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accord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avec une banque appropriée dans le pays où le projet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sera </w:t>
            </w:r>
            <w:r w:rsidR="00FB4DB1"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exécuté</w:t>
            </w:r>
            <w:r w:rsidRP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</w:t>
            </w:r>
          </w:p>
          <w:p w14:paraId="1A7F6C99" w14:textId="2286B7CE" w:rsidR="001C75B3" w:rsidRPr="00F62492" w:rsidRDefault="001C75B3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58A891A6" w14:textId="6D666AEA" w:rsidR="001C75B3" w:rsidRPr="00F62492" w:rsidRDefault="00925ED1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4  </w:t>
            </w:r>
            <w:r w:rsidR="00B70EA8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Audit externe</w:t>
            </w:r>
          </w:p>
          <w:p w14:paraId="13F8C0EE" w14:textId="748091DE" w:rsidR="00AA7649" w:rsidRPr="00543DD6" w:rsidRDefault="00B70EA8" w:rsidP="002C3194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En principe, après l'achèvement du projet, l'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doit effectuer un audit externe afin de vérifier que les fonds du projet ont été utilisés </w:t>
            </w:r>
            <w:r w:rsidR="009D4A7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correctement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. En principe, l'audit externe doit être effectué par une organisation ou un </w:t>
            </w:r>
            <w:r w:rsidR="0043172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individu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possédant une qualification d'audit officiel dans le pays où le projet est </w:t>
            </w:r>
            <w:r w:rsidR="00C57D3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exécuté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</w:t>
            </w:r>
          </w:p>
          <w:p w14:paraId="2AEEEDE0" w14:textId="59C77B8C" w:rsidR="00B70EA8" w:rsidRPr="00543DD6" w:rsidRDefault="00B70EA8" w:rsidP="002C3194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Les honoraires nécessaires à la réalisation de l'audit externe peuvent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être supportés par</w:t>
            </w:r>
            <w:r w:rsidR="006839A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</w:t>
            </w:r>
            <w:r w:rsidR="006839A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’APL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 L</w:t>
            </w:r>
            <w:r w:rsidR="001438B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 comparaison d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es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factures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pro-forma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de trois </w:t>
            </w:r>
            <w:r w:rsidR="002602D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auditeurs/ cabinets d’audit </w:t>
            </w:r>
            <w:r w:rsidR="001438BF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doit être 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faite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</w:t>
            </w:r>
          </w:p>
          <w:p w14:paraId="038C01BD" w14:textId="79BA0019" w:rsidR="00B70EA8" w:rsidRPr="00543DD6" w:rsidRDefault="00B70EA8" w:rsidP="002C3194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 w:left="440" w:hangingChars="200" w:hanging="44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À la fin du projet, un rapport d’audit</w:t>
            </w:r>
            <w:r w:rsidR="007309E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doit être soumis</w:t>
            </w:r>
            <w:r w:rsidR="001438BF"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7309E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par </w:t>
            </w:r>
            <w:r w:rsidR="001438BF"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l’auditeur 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à l’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7309E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bénéficiaire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. L</w:t>
            </w:r>
            <w:r w:rsidR="007309E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est tenu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</w:t>
            </w:r>
            <w:r w:rsidRPr="00543DD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 soumettre une copie de ce rapport à l'ambassade du Japon. Ce rapport doit contenir les éléments suivants:</w:t>
            </w:r>
          </w:p>
          <w:p w14:paraId="2A122537" w14:textId="26283F6B" w:rsidR="00B70EA8" w:rsidRPr="00F62492" w:rsidRDefault="000F43A2" w:rsidP="000F43A2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</w:t>
            </w:r>
            <w:r w:rsidR="0024488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 xml:space="preserve">  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Vérification des enregistrements financiers (recettes, dépenses directes, dépenses opérationnelles </w:t>
            </w:r>
            <w:r w:rsidR="005F3CC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connexe</w:t>
            </w:r>
            <w:r w:rsidR="00B70EA8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au projet, etc.)</w:t>
            </w:r>
          </w:p>
          <w:p w14:paraId="152A81EE" w14:textId="3E1A596F" w:rsidR="00B70EA8" w:rsidRPr="00F62492" w:rsidRDefault="00B70EA8" w:rsidP="000F43A2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B </w:t>
            </w:r>
            <w:r w:rsidR="000F43A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Vérification des faits (</w:t>
            </w:r>
            <w:r w:rsidR="005F3CC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approvisionnement,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livraison</w:t>
            </w:r>
            <w:r w:rsidR="004304D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,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utilisation </w:t>
            </w:r>
            <w:r w:rsidR="005F3CCE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</w:t>
            </w:r>
            <w:r w:rsidR="005F3CC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équipements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, etc.)</w:t>
            </w:r>
          </w:p>
          <w:p w14:paraId="688F250C" w14:textId="341330AE" w:rsidR="00B70EA8" w:rsidRPr="00F62492" w:rsidRDefault="00B70EA8" w:rsidP="000F43A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C </w:t>
            </w:r>
            <w:r w:rsidR="000F43A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4304D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Inspections du site du projet (joindre des photographies au rapport)</w:t>
            </w:r>
          </w:p>
          <w:p w14:paraId="58CFD5C5" w14:textId="77777777" w:rsidR="00F75719" w:rsidRPr="00BD4E3C" w:rsidRDefault="00F75719" w:rsidP="00BD4E3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</w:p>
          <w:p w14:paraId="7F1680D5" w14:textId="01A6F8F8" w:rsidR="00CD20FA" w:rsidRPr="000F43A2" w:rsidRDefault="000F43A2" w:rsidP="000F43A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5  </w:t>
            </w:r>
            <w:r w:rsidR="00F75719" w:rsidRPr="000F43A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En cas de circonstances imprévues</w:t>
            </w:r>
          </w:p>
          <w:p w14:paraId="54731E64" w14:textId="69446BB4" w:rsidR="00CD20FA" w:rsidRPr="00F62492" w:rsidRDefault="00F75719" w:rsidP="0024488F">
            <w:pPr>
              <w:pStyle w:val="a9"/>
              <w:overflowPunct w:val="0"/>
              <w:adjustRightInd w:val="0"/>
              <w:ind w:leftChars="0" w:left="227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Après l’approbation et la signature du contrat de subvention, il incombe en principe au bénéficiaire de mener à bien le projet, même lorsque des circonstances imprévues se produisent, telles qu’un déficit imprévu. Toutefois, si un tel manque à gagner est dû à des facteurs exogènes inévitables tels qu'une catastrophe naturelle, une hausse soudaine des prix des matières premières ou une fluctuation des taux de change, l</w:t>
            </w:r>
            <w:r w:rsidR="009D4A7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="009D4A7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peut demander à l'ambassade du Japon un soutien pour les frais de suivi afin</w:t>
            </w:r>
            <w:r w:rsidR="009D4A7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d’achev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er le projet.</w:t>
            </w:r>
            <w:r w:rsidR="000F43A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Pr="000F43A2">
              <w:rPr>
                <w:rFonts w:ascii="Times New Roman" w:eastAsia="ＭＳ ゴシック" w:hAnsi="Times New Roman" w:cs="Times New Roman"/>
                <w:b/>
                <w:i/>
                <w:color w:val="000000"/>
                <w:kern w:val="0"/>
                <w:sz w:val="22"/>
                <w:lang w:val="fr-FR"/>
              </w:rPr>
              <w:t>Veuillez consulter l'ambassade du Japon pour plus de détails.</w:t>
            </w:r>
          </w:p>
          <w:p w14:paraId="484AA5AC" w14:textId="77777777" w:rsidR="00F75719" w:rsidRPr="00F62492" w:rsidRDefault="00F7571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5D772C04" w14:textId="3837C3B5" w:rsidR="001C75B3" w:rsidRPr="007A5030" w:rsidRDefault="006E2D9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 w:rsidRPr="007A5030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6</w:t>
            </w:r>
            <w:r w:rsidR="00925ED1" w:rsidRPr="007A5030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FA7A2D" w:rsidRPr="007A5030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9B09BD" w:rsidRPr="007A5030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R</w:t>
            </w:r>
            <w:r w:rsidR="00F75719" w:rsidRPr="007A5030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apport</w:t>
            </w:r>
          </w:p>
          <w:p w14:paraId="1802D457" w14:textId="1D202B61" w:rsidR="00F75719" w:rsidRPr="00F62492" w:rsidRDefault="007A5030" w:rsidP="0024488F">
            <w:pPr>
              <w:overflowPunct w:val="0"/>
              <w:adjustRightInd w:val="0"/>
              <w:ind w:left="227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</w:t>
            </w:r>
            <w:r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="00F75719"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doit</w:t>
            </w:r>
            <w:r w:rsidR="00F75719"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compiler et soumettre à l’ambassade du </w:t>
            </w:r>
            <w:r w:rsidR="00CE252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Japon un rapport intermédiaire </w:t>
            </w:r>
            <w:r w:rsidR="00F75719"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et un rapport</w:t>
            </w:r>
            <w:r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d’achèvement du projet dans le</w:t>
            </w:r>
            <w:r w:rsidR="00F75719" w:rsidRPr="007A503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format annexe.</w:t>
            </w:r>
          </w:p>
          <w:p w14:paraId="2F6BF0A7" w14:textId="37A865E5" w:rsidR="001C75B3" w:rsidRPr="00F62492" w:rsidRDefault="001C75B3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44C7A22B" w14:textId="5E5A8218" w:rsidR="001C75B3" w:rsidRPr="00F62492" w:rsidRDefault="006E2D9F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7</w:t>
            </w:r>
            <w:r w:rsidR="00FA7A2D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 </w:t>
            </w:r>
            <w:r w:rsidR="00F75719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Visibilité</w:t>
            </w:r>
          </w:p>
          <w:p w14:paraId="6A9E87DE" w14:textId="71AB9265" w:rsidR="00334A9E" w:rsidRPr="00F62492" w:rsidRDefault="00F75719" w:rsidP="0024488F">
            <w:pPr>
              <w:overflowPunct w:val="0"/>
              <w:adjustRightInd w:val="0"/>
              <w:ind w:left="227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Afin de garantir la visibilité de l'aide accordée par le Japon, l'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bénéficiaire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lastRenderedPageBreak/>
              <w:t xml:space="preserve">s'efforcera de coopérer avec l'ambassade du Japon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lors de la mise en œuvre du projet pour réaliser l</w:t>
            </w:r>
            <w:r w:rsidR="00413AB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es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activités de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communication t</w:t>
            </w:r>
            <w:r w:rsidR="009B50A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elle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s la 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cérémonie de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signature de contrat, la cérémonie d’inauguration ou de remise des équipements</w:t>
            </w:r>
            <w:r w:rsidR="009B50A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,</w:t>
            </w:r>
            <w:r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9B50A1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 mettre</w:t>
            </w:r>
            <w:r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9B50A1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des autocollants </w:t>
            </w:r>
            <w:r w:rsidR="00D52D79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et</w:t>
            </w:r>
            <w:r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D52D79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d’</w:t>
            </w:r>
            <w:r w:rsidR="009B50A1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installer </w:t>
            </w:r>
            <w:r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la p</w:t>
            </w:r>
            <w:r w:rsidR="009B50A1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laque ou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inscrire/ dessiner le dr</w:t>
            </w:r>
            <w:r w:rsidR="002C17C6" w:rsidRP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apeau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du</w:t>
            </w:r>
            <w:r w:rsidR="00D52D7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Japon sur les fournitures et</w:t>
            </w:r>
            <w:r w:rsidR="009B50A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les bâtiments du projet.</w:t>
            </w:r>
          </w:p>
          <w:p w14:paraId="4F1A3DF5" w14:textId="77777777" w:rsidR="00F75719" w:rsidRPr="00F62492" w:rsidRDefault="00F75719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  <w:p w14:paraId="6CA64413" w14:textId="638FE7CA" w:rsidR="00E369A2" w:rsidRPr="00F62492" w:rsidRDefault="006E2D9F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</w:pPr>
            <w:r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8</w:t>
            </w:r>
            <w:r w:rsidR="00FA7A2D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  </w:t>
            </w:r>
            <w:r w:rsidR="00F75719" w:rsidRPr="00F6249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 xml:space="preserve">Pièces jointes à ce formulaire de </w:t>
            </w:r>
            <w:r w:rsidR="00021BC3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  <w:lang w:val="fr-FR"/>
              </w:rPr>
              <w:t>requête</w:t>
            </w:r>
          </w:p>
          <w:p w14:paraId="3ED28293" w14:textId="676E9E1E" w:rsidR="00E369A2" w:rsidRPr="00F62492" w:rsidRDefault="000F43A2" w:rsidP="00E369A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Carte</w:t>
            </w:r>
            <w:r w:rsidR="00021BC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</w:t>
            </w:r>
            <w:r w:rsidR="00021BC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site du projet</w:t>
            </w:r>
          </w:p>
          <w:p w14:paraId="49B514F5" w14:textId="1ABA1FB9" w:rsidR="002028D4" w:rsidRDefault="000F43A2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683D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Trois devis e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stimati</w:t>
            </w:r>
            <w:r w:rsidR="00683D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fs des équipements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683D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et/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ou</w:t>
            </w:r>
            <w:r w:rsidR="00683D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service</w:t>
            </w:r>
            <w:r w:rsidR="00683D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de trois fournisseurs</w:t>
            </w:r>
            <w:r w:rsidR="003A52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(hors taxe)</w:t>
            </w:r>
          </w:p>
          <w:p w14:paraId="7A06F39E" w14:textId="6F8D1C95" w:rsidR="003A52EE" w:rsidRPr="00F62492" w:rsidRDefault="003A52EE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Trois devis estimatifs établis par trois cabinets d’audit </w:t>
            </w:r>
            <w:r w:rsidRPr="003A52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(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hors taxe</w:t>
            </w:r>
            <w:r w:rsidRPr="003A52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)</w:t>
            </w:r>
          </w:p>
          <w:p w14:paraId="65BA28E4" w14:textId="37566C4E" w:rsidR="00420E5C" w:rsidRDefault="000F43A2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Recommandation 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/ 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utorisation de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autorités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gouvernementale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s, locales, etc</w:t>
            </w:r>
            <w:r w:rsidR="000D305A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.</w:t>
            </w:r>
          </w:p>
          <w:p w14:paraId="02D4888D" w14:textId="341D610A" w:rsidR="00420E5C" w:rsidRDefault="000D305A" w:rsidP="000D305A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E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ngagement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à prendre en charge les frais supplémentaires non prévus dans le projet, en</w:t>
            </w:r>
            <w:r w:rsidR="008524A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cas d’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augmentation du prix des biens et services</w:t>
            </w:r>
          </w:p>
          <w:p w14:paraId="230D466C" w14:textId="77777777" w:rsidR="006A5858" w:rsidRDefault="006A5858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 xml:space="preserve"> Rapport visuel (photos de l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’état actuel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)</w:t>
            </w:r>
          </w:p>
          <w:p w14:paraId="3562ACCC" w14:textId="4F535EB9" w:rsidR="00AA0218" w:rsidRDefault="00AA0218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Récépissé et statuts de votre organisme</w:t>
            </w:r>
          </w:p>
          <w:p w14:paraId="513DB9D2" w14:textId="6C199719" w:rsidR="006A5858" w:rsidRDefault="006A5858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 xml:space="preserve"> Attestation du compte bancaire</w:t>
            </w:r>
          </w:p>
          <w:p w14:paraId="3549CBD5" w14:textId="77777777" w:rsidR="000D305A" w:rsidRDefault="000D305A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(Pour la construction d'installations)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Plan de construction détaillé avec dimensions</w:t>
            </w:r>
          </w:p>
          <w:p w14:paraId="42F1D6CB" w14:textId="6B1D8B1C" w:rsidR="002028D4" w:rsidRPr="00F62492" w:rsidRDefault="00420E5C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(Pour la construction d'installations)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Attestation de possession de terrain</w:t>
            </w:r>
          </w:p>
          <w:p w14:paraId="71F8B8F2" w14:textId="46DF628D" w:rsidR="00F75719" w:rsidRPr="00F62492" w:rsidRDefault="000F43A2" w:rsidP="007A5030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(Pour l'achat d'équipement) 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utorisation de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 autorités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gouvernementale</w:t>
            </w:r>
            <w:r w:rsidR="00420E5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s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d'utilis</w:t>
            </w:r>
            <w:r w:rsidR="00513E4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ation de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l'équipement</w:t>
            </w:r>
          </w:p>
          <w:p w14:paraId="6E19642A" w14:textId="58E4E273" w:rsidR="00F75719" w:rsidRPr="00F62492" w:rsidRDefault="000F43A2" w:rsidP="007A5030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(Au besoin) </w:t>
            </w:r>
            <w:r w:rsidR="00AD17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ngagement de considérations environnementales et sociales, ainsi que de la gestion de la sécurité pendant la construction</w:t>
            </w:r>
          </w:p>
          <w:p w14:paraId="5F24945F" w14:textId="0985C1AF" w:rsidR="00F75719" w:rsidRPr="00F62492" w:rsidRDefault="000F43A2" w:rsidP="007A5030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(Pour l'achat de véhicul</w:t>
            </w:r>
            <w:r w:rsidR="00AD17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es, y compris des ambulances et des autopompes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) Engagement à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assurer 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des espaces de stationnement et 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cont</w:t>
            </w:r>
            <w:r w:rsidR="00D47CD1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r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acter une 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assurance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-automobile</w:t>
            </w:r>
          </w:p>
          <w:p w14:paraId="6A9B1B14" w14:textId="4EF44648" w:rsidR="002028D4" w:rsidRPr="00F62492" w:rsidRDefault="000F43A2" w:rsidP="002C17C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  <w:lang w:val="fr-FR"/>
              </w:rPr>
              <w:t>□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(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</w:t>
            </w:r>
            <w:r w:rsidR="00F75719" w:rsidRPr="00F6249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ans la mesure du poss</w:t>
            </w:r>
            <w:r w:rsidR="002C17C6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ible) Brochure de votre </w:t>
            </w:r>
            <w:r w:rsidR="00FB139C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organisation</w:t>
            </w:r>
          </w:p>
        </w:tc>
      </w:tr>
      <w:tr w:rsidR="002028D4" w:rsidRPr="00F75719" w14:paraId="2E29EFCC" w14:textId="77777777" w:rsidTr="0016018F">
        <w:trPr>
          <w:trHeight w:val="4876"/>
        </w:trPr>
        <w:tc>
          <w:tcPr>
            <w:tcW w:w="8506" w:type="dxa"/>
            <w:gridSpan w:val="9"/>
          </w:tcPr>
          <w:p w14:paraId="48D46A94" w14:textId="01A5140B" w:rsidR="002028D4" w:rsidRDefault="002E495E" w:rsidP="004B272B">
            <w:pPr>
              <w:pStyle w:val="aa"/>
              <w:spacing w:before="179"/>
              <w:jc w:val="left"/>
              <w:rPr>
                <w:rFonts w:eastAsiaTheme="minorEastAsia" w:cs="Times New Roman"/>
                <w:sz w:val="22"/>
                <w:szCs w:val="22"/>
                <w:lang w:val="fr-FR"/>
              </w:rPr>
            </w:pPr>
            <w:r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lastRenderedPageBreak/>
              <w:t xml:space="preserve">I, </w:t>
            </w:r>
            <w:r w:rsidR="00650690">
              <w:rPr>
                <w:rFonts w:eastAsiaTheme="minorEastAsia" w:cs="Times New Roman" w:hint="eastAsia"/>
                <w:sz w:val="22"/>
                <w:szCs w:val="22"/>
                <w:lang w:val="fr-FR"/>
              </w:rPr>
              <w:t>Je</w:t>
            </w:r>
            <w:r w:rsidR="000F44C2">
              <w:rPr>
                <w:rFonts w:eastAsiaTheme="minorEastAsia" w:cs="Times New Roman"/>
                <w:sz w:val="22"/>
                <w:szCs w:val="22"/>
                <w:lang w:val="fr-FR"/>
              </w:rPr>
              <w:t>,</w:t>
            </w:r>
            <w:r w:rsidR="00650690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 </w:t>
            </w:r>
            <w:r w:rsidR="00F75719"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>soussigné</w:t>
            </w:r>
            <w:r w:rsidR="000F44C2">
              <w:rPr>
                <w:rFonts w:eastAsiaTheme="minorEastAsia" w:cs="Times New Roman"/>
                <w:sz w:val="22"/>
                <w:szCs w:val="22"/>
                <w:lang w:val="fr-FR"/>
              </w:rPr>
              <w:t>,</w:t>
            </w:r>
            <w:r w:rsidR="00F75719"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 certifie que toutes les informations fournies dans </w:t>
            </w:r>
            <w:r w:rsidR="000F44C2">
              <w:rPr>
                <w:rFonts w:eastAsiaTheme="minorEastAsia" w:cs="Times New Roman"/>
                <w:sz w:val="22"/>
                <w:szCs w:val="22"/>
                <w:lang w:val="fr-FR"/>
              </w:rPr>
              <w:t>ce</w:t>
            </w:r>
            <w:r w:rsidR="00F75719"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 formulaire ainsi que les pièces jointes citées en référence sont véridiques, correctes</w:t>
            </w:r>
            <w:r w:rsidR="00D47CD1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, </w:t>
            </w:r>
            <w:r w:rsidR="00F75719"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>complètes et a</w:t>
            </w:r>
            <w:r w:rsidR="00021BC3">
              <w:rPr>
                <w:rFonts w:eastAsiaTheme="minorEastAsia" w:cs="Times New Roman"/>
                <w:sz w:val="22"/>
                <w:szCs w:val="22"/>
                <w:lang w:val="fr-FR"/>
              </w:rPr>
              <w:t>ccepte</w:t>
            </w:r>
            <w:r w:rsidR="00F75719"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 les termes et conditions ci-dessus.</w:t>
            </w:r>
          </w:p>
          <w:p w14:paraId="6CAC512E" w14:textId="77777777" w:rsidR="00650690" w:rsidRPr="00290CD6" w:rsidRDefault="00650690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fr-FR"/>
              </w:rPr>
            </w:pPr>
          </w:p>
          <w:p w14:paraId="75048B9C" w14:textId="70CA4F04" w:rsidR="002028D4" w:rsidRPr="00977FC5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fr-FR"/>
              </w:rPr>
            </w:pPr>
            <w:r w:rsidRPr="00F75719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       </w:t>
            </w:r>
            <w:r w:rsidR="000F43A2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                          </w:t>
            </w:r>
            <w:r w:rsidRPr="00F75719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     </w:t>
            </w:r>
            <w:r w:rsidR="000F43A2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</w:t>
            </w:r>
            <w:r w:rsidR="000F43A2"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  <w:t xml:space="preserve">     </w:t>
            </w:r>
            <w:r w:rsidRPr="00F75719"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  <w:t xml:space="preserve"> </w:t>
            </w:r>
            <w:r w:rsidRPr="00F75719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  </w:t>
            </w:r>
            <w:r w:rsidR="000F43A2">
              <w:rPr>
                <w:rFonts w:eastAsiaTheme="minorEastAsia" w:cs="Times New Roman" w:hint="eastAsia"/>
                <w:sz w:val="22"/>
                <w:szCs w:val="22"/>
                <w:u w:val="single"/>
                <w:lang w:val="fr-FR"/>
              </w:rPr>
              <w:t xml:space="preserve"> </w:t>
            </w:r>
            <w:r w:rsidRPr="00F75719"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  <w:t xml:space="preserve"> </w:t>
            </w:r>
            <w:r w:rsidR="000F43A2">
              <w:rPr>
                <w:rFonts w:eastAsiaTheme="minorEastAsia" w:cs="Times New Roman" w:hint="eastAsia"/>
                <w:sz w:val="22"/>
                <w:szCs w:val="22"/>
                <w:u w:val="single"/>
                <w:lang w:val="fr-FR"/>
              </w:rPr>
              <w:t xml:space="preserve"> </w:t>
            </w:r>
            <w:r w:rsidRPr="00F75719"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  <w:t xml:space="preserve">   </w:t>
            </w:r>
            <w:r w:rsidRPr="00977FC5">
              <w:rPr>
                <w:rFonts w:eastAsiaTheme="minorEastAsia" w:cs="Times New Roman"/>
                <w:sz w:val="22"/>
                <w:szCs w:val="22"/>
                <w:lang w:val="fr-FR"/>
              </w:rPr>
              <w:t xml:space="preserve">, </w:t>
            </w:r>
            <w:r w:rsidRPr="00977FC5"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  <w:t xml:space="preserve">     </w:t>
            </w:r>
            <w:r w:rsidR="000F43A2">
              <w:rPr>
                <w:rFonts w:eastAsiaTheme="minorEastAsia" w:cs="Times New Roman" w:hint="eastAsia"/>
                <w:sz w:val="22"/>
                <w:szCs w:val="22"/>
                <w:u w:val="single"/>
                <w:lang w:val="fr-FR"/>
              </w:rPr>
              <w:t xml:space="preserve"> </w:t>
            </w:r>
          </w:p>
          <w:p w14:paraId="14A6683F" w14:textId="4CB32056" w:rsidR="00F75719" w:rsidRPr="00F75719" w:rsidRDefault="00F75719" w:rsidP="002028D4">
            <w:pPr>
              <w:pStyle w:val="aa"/>
              <w:rPr>
                <w:rFonts w:eastAsia="Times New Roman" w:cs="Times New Roman"/>
                <w:sz w:val="22"/>
                <w:szCs w:val="22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                                                       </w:t>
            </w:r>
            <w:r w:rsidR="00824911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</w:t>
            </w:r>
            <w:r w:rsidR="000F43A2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(</w:t>
            </w:r>
            <w:r w:rsidR="000F43A2">
              <w:rPr>
                <w:rFonts w:eastAsiaTheme="minorEastAsia" w:cs="Times New Roman" w:hint="eastAsia"/>
                <w:sz w:val="22"/>
                <w:szCs w:val="22"/>
                <w:lang w:val="fr-FR"/>
              </w:rPr>
              <w:t>Jour)  (Mois)  (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Année</w:t>
            </w:r>
            <w:r w:rsidR="000F43A2">
              <w:rPr>
                <w:rFonts w:eastAsiaTheme="minorEastAsia" w:cs="Times New Roman" w:hint="eastAsia"/>
                <w:sz w:val="22"/>
                <w:szCs w:val="22"/>
                <w:lang w:val="fr-FR"/>
              </w:rPr>
              <w:t>)</w:t>
            </w:r>
          </w:p>
          <w:p w14:paraId="4EC11B84" w14:textId="27B18C97" w:rsidR="002028D4" w:rsidRPr="00650690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</w:t>
            </w:r>
            <w:r w:rsidRPr="00F75719">
              <w:rPr>
                <w:rFonts w:eastAsia="Times New Roman" w:cs="Times New Roman"/>
                <w:sz w:val="22"/>
                <w:szCs w:val="22"/>
                <w:u w:val="single"/>
                <w:lang w:val="fr-FR"/>
              </w:rPr>
              <w:t xml:space="preserve">                         </w:t>
            </w:r>
            <w:r w:rsidR="00650690">
              <w:rPr>
                <w:rFonts w:eastAsiaTheme="minorEastAsia" w:cs="Times New Roman" w:hint="eastAsia"/>
                <w:sz w:val="22"/>
                <w:szCs w:val="22"/>
                <w:u w:val="single"/>
                <w:lang w:val="fr-FR"/>
              </w:rPr>
              <w:t xml:space="preserve">     </w:t>
            </w:r>
          </w:p>
          <w:p w14:paraId="61497EA7" w14:textId="710771A3" w:rsidR="002028D4" w:rsidRPr="00F75719" w:rsidRDefault="002028D4" w:rsidP="002028D4">
            <w:pPr>
              <w:pStyle w:val="aa"/>
              <w:ind w:firstLineChars="100" w:firstLine="220"/>
              <w:rPr>
                <w:sz w:val="22"/>
                <w:szCs w:val="22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(</w:t>
            </w:r>
            <w:r w:rsidR="00F75719" w:rsidRPr="00F75719">
              <w:rPr>
                <w:rFonts w:eastAsia="Times New Roman" w:cs="Times New Roman"/>
                <w:sz w:val="22"/>
                <w:szCs w:val="22"/>
                <w:lang w:val="fr-FR"/>
              </w:rPr>
              <w:t>Nom du responsable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)</w:t>
            </w:r>
          </w:p>
          <w:p w14:paraId="5B8CB57E" w14:textId="77777777" w:rsidR="002028D4" w:rsidRPr="00F75719" w:rsidRDefault="002028D4" w:rsidP="002028D4">
            <w:pPr>
              <w:pStyle w:val="aa"/>
              <w:rPr>
                <w:sz w:val="22"/>
                <w:szCs w:val="22"/>
                <w:u w:val="single"/>
                <w:lang w:val="fr-FR"/>
              </w:rPr>
            </w:pPr>
            <w:r w:rsidRPr="00F75719">
              <w:rPr>
                <w:rFonts w:hint="eastAsia"/>
                <w:sz w:val="22"/>
                <w:szCs w:val="22"/>
                <w:lang w:val="fr-FR"/>
              </w:rPr>
              <w:t xml:space="preserve"> </w:t>
            </w:r>
            <w:r w:rsidRPr="00F75719">
              <w:rPr>
                <w:sz w:val="22"/>
                <w:szCs w:val="22"/>
                <w:u w:val="single"/>
                <w:lang w:val="fr-FR"/>
              </w:rPr>
              <w:t xml:space="preserve">                         </w:t>
            </w:r>
          </w:p>
          <w:p w14:paraId="401B8109" w14:textId="0C81E1C5" w:rsidR="002028D4" w:rsidRPr="00F75719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  <w:lang w:val="fr-FR"/>
              </w:rPr>
            </w:pPr>
            <w:r w:rsidRPr="00F75719">
              <w:rPr>
                <w:rFonts w:cs="Times New Roman"/>
                <w:sz w:val="22"/>
                <w:szCs w:val="22"/>
                <w:lang w:val="fr-FR"/>
              </w:rPr>
              <w:t xml:space="preserve"> 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(</w:t>
            </w:r>
            <w:r w:rsidR="00F75719" w:rsidRPr="00F75719">
              <w:rPr>
                <w:rFonts w:eastAsia="Times New Roman" w:cs="Times New Roman"/>
                <w:sz w:val="22"/>
                <w:szCs w:val="22"/>
                <w:lang w:val="fr-FR"/>
              </w:rPr>
              <w:t>Titre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)</w:t>
            </w:r>
          </w:p>
          <w:p w14:paraId="7A31FD13" w14:textId="616B3700" w:rsidR="002028D4" w:rsidRPr="00650690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  <w:u w:val="single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</w:t>
            </w:r>
            <w:r w:rsidRPr="00F75719">
              <w:rPr>
                <w:rFonts w:eastAsia="Times New Roman" w:cs="Times New Roman"/>
                <w:sz w:val="22"/>
                <w:szCs w:val="22"/>
                <w:u w:val="single"/>
                <w:lang w:val="fr-FR"/>
              </w:rPr>
              <w:t xml:space="preserve">                         </w:t>
            </w:r>
            <w:r w:rsidR="00650690">
              <w:rPr>
                <w:rFonts w:eastAsiaTheme="minorEastAsia" w:cs="Times New Roman" w:hint="eastAsia"/>
                <w:sz w:val="22"/>
                <w:szCs w:val="22"/>
                <w:u w:val="single"/>
                <w:lang w:val="fr-FR"/>
              </w:rPr>
              <w:t xml:space="preserve">     </w:t>
            </w:r>
          </w:p>
          <w:p w14:paraId="6AC6B4B1" w14:textId="02FBA641" w:rsidR="002028D4" w:rsidRPr="00F75719" w:rsidRDefault="002028D4" w:rsidP="002028D4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(</w:t>
            </w:r>
            <w:r w:rsidR="00F75719" w:rsidRPr="00F75719">
              <w:rPr>
                <w:rFonts w:eastAsia="Times New Roman" w:cs="Times New Roman"/>
                <w:sz w:val="22"/>
                <w:szCs w:val="22"/>
                <w:lang w:val="fr-FR"/>
              </w:rPr>
              <w:t>Nom de l'</w:t>
            </w:r>
            <w:r w:rsidR="00FB139C">
              <w:rPr>
                <w:rFonts w:eastAsia="Times New Roman" w:cs="Times New Roman"/>
                <w:sz w:val="22"/>
                <w:szCs w:val="22"/>
                <w:lang w:val="fr-FR"/>
              </w:rPr>
              <w:t>organisation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)</w:t>
            </w:r>
          </w:p>
          <w:p w14:paraId="640ECEA1" w14:textId="11D86576" w:rsidR="002028D4" w:rsidRPr="00F75719" w:rsidRDefault="002028D4" w:rsidP="002028D4">
            <w:pPr>
              <w:pStyle w:val="aa"/>
              <w:ind w:firstLineChars="1350" w:firstLine="2970"/>
              <w:rPr>
                <w:sz w:val="22"/>
                <w:szCs w:val="22"/>
                <w:lang w:val="fr-FR"/>
              </w:rPr>
            </w:pP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               </w:t>
            </w:r>
            <w:r w:rsidR="00650690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   </w:t>
            </w:r>
            <w:r w:rsidRPr="00F75719">
              <w:rPr>
                <w:rFonts w:eastAsia="Times New Roman" w:cs="Times New Roman"/>
                <w:sz w:val="22"/>
                <w:szCs w:val="22"/>
                <w:u w:val="single" w:color="000000"/>
                <w:lang w:val="fr-FR"/>
              </w:rPr>
              <w:t xml:space="preserve">                           </w:t>
            </w:r>
            <w:r w:rsidR="00650690">
              <w:rPr>
                <w:rFonts w:eastAsiaTheme="minorEastAsia" w:cs="Times New Roman" w:hint="eastAsia"/>
                <w:sz w:val="22"/>
                <w:szCs w:val="22"/>
                <w:u w:val="single" w:color="000000"/>
                <w:lang w:val="fr-FR"/>
              </w:rPr>
              <w:t xml:space="preserve">   </w:t>
            </w:r>
            <w:r w:rsidRPr="00F75719">
              <w:rPr>
                <w:rFonts w:eastAsia="Times New Roman" w:cs="Times New Roman"/>
                <w:sz w:val="22"/>
                <w:szCs w:val="22"/>
                <w:u w:val="single" w:color="000000"/>
                <w:lang w:val="fr-FR"/>
              </w:rPr>
              <w:t xml:space="preserve"> </w:t>
            </w:r>
          </w:p>
          <w:p w14:paraId="64911D9D" w14:textId="35B92301" w:rsidR="002028D4" w:rsidRPr="000F43A2" w:rsidRDefault="002028D4" w:rsidP="00613A12">
            <w:pPr>
              <w:pStyle w:val="aa"/>
              <w:rPr>
                <w:rFonts w:eastAsiaTheme="minorEastAsia" w:cs="Times New Roman"/>
                <w:sz w:val="22"/>
                <w:lang w:val="fr-FR"/>
              </w:rPr>
            </w:pPr>
            <w:r w:rsidRPr="00F75719">
              <w:rPr>
                <w:rFonts w:cs="Times New Roman"/>
                <w:sz w:val="22"/>
                <w:szCs w:val="22"/>
                <w:lang w:val="fr-FR"/>
              </w:rPr>
              <w:t xml:space="preserve"> 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                                          </w:t>
            </w:r>
            <w:r w:rsidR="00650690">
              <w:rPr>
                <w:rFonts w:eastAsiaTheme="minorEastAsia" w:cs="Times New Roman" w:hint="eastAsia"/>
                <w:sz w:val="22"/>
                <w:szCs w:val="22"/>
                <w:lang w:val="fr-FR"/>
              </w:rPr>
              <w:t xml:space="preserve">            </w:t>
            </w:r>
            <w:r w:rsidRPr="00F75719">
              <w:rPr>
                <w:rFonts w:eastAsia="Times New Roman" w:cs="Times New Roman"/>
                <w:sz w:val="22"/>
                <w:szCs w:val="22"/>
                <w:lang w:val="fr-FR"/>
              </w:rPr>
              <w:t>(</w:t>
            </w:r>
            <w:r w:rsidR="00F75719" w:rsidRPr="00F75719">
              <w:rPr>
                <w:rFonts w:eastAsia="Times New Roman" w:cs="Times New Roman"/>
                <w:sz w:val="22"/>
                <w:szCs w:val="22"/>
                <w:lang w:val="fr-FR"/>
              </w:rPr>
              <w:t>Signature</w:t>
            </w:r>
            <w:r w:rsidR="000F43A2">
              <w:rPr>
                <w:rFonts w:eastAsia="Times New Roman" w:cs="Times New Roman"/>
                <w:sz w:val="22"/>
                <w:szCs w:val="22"/>
                <w:lang w:val="fr-FR"/>
              </w:rPr>
              <w:t>)</w:t>
            </w:r>
          </w:p>
        </w:tc>
      </w:tr>
    </w:tbl>
    <w:p w14:paraId="54D5E72D" w14:textId="77777777" w:rsidR="001F19B4" w:rsidRDefault="001F19B4"/>
    <w:tbl>
      <w:tblPr>
        <w:tblStyle w:val="ab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2"/>
        <w:gridCol w:w="1904"/>
        <w:gridCol w:w="1904"/>
        <w:gridCol w:w="1905"/>
      </w:tblGrid>
      <w:tr w:rsidR="008E0B98" w:rsidRPr="0016018F" w14:paraId="3DE1B95C" w14:textId="125FBDC6" w:rsidTr="009774EB">
        <w:trPr>
          <w:trHeight w:val="108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389417" w14:textId="77777777" w:rsidR="009774EB" w:rsidRPr="00C01493" w:rsidRDefault="008E0B98" w:rsidP="00E36087">
            <w:pPr>
              <w:rPr>
                <w:rFonts w:ascii="Times New Roman" w:eastAsia="ＭＳ ゴシック" w:hAnsi="Times New Roman" w:cs="Times New Roman"/>
                <w:b/>
                <w:sz w:val="24"/>
                <w:lang w:val="fr-FR"/>
              </w:rPr>
            </w:pPr>
            <w:r w:rsidRPr="00C01493">
              <w:rPr>
                <w:rFonts w:ascii="Times New Roman" w:eastAsia="ＭＳ ゴシック" w:hAnsi="Times New Roman" w:cs="Times New Roman"/>
                <w:b/>
                <w:sz w:val="24"/>
                <w:lang w:val="fr-FR"/>
              </w:rPr>
              <w:lastRenderedPageBreak/>
              <w:t>Etat Financier des trois dernières années</w:t>
            </w:r>
          </w:p>
          <w:p w14:paraId="4C7DE809" w14:textId="77777777" w:rsidR="009774EB" w:rsidRPr="009774EB" w:rsidRDefault="009774EB" w:rsidP="00E36087">
            <w:pPr>
              <w:rPr>
                <w:rFonts w:ascii="Times New Roman" w:eastAsia="ＭＳ ゴシック" w:hAnsi="Times New Roman" w:cs="Times New Roman"/>
                <w:b/>
                <w:sz w:val="24"/>
                <w:lang w:val="fr-FR"/>
              </w:rPr>
            </w:pPr>
            <w:r w:rsidRPr="009774EB">
              <w:rPr>
                <w:rFonts w:ascii="Times New Roman" w:eastAsia="ＭＳ ゴシック" w:hAnsi="Times New Roman" w:cs="Times New Roman"/>
                <w:sz w:val="22"/>
                <w:lang w:val="fr-FR"/>
              </w:rPr>
              <w:t>Organisation demandeur:</w:t>
            </w:r>
          </w:p>
          <w:p w14:paraId="6A258EBC" w14:textId="5EE9DADB" w:rsidR="008E0B98" w:rsidRPr="009774EB" w:rsidRDefault="009774EB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4"/>
                <w:lang w:val="fr-FR"/>
              </w:rPr>
            </w:pPr>
            <w:r w:rsidRPr="009774EB">
              <w:rPr>
                <w:rFonts w:ascii="Times New Roman" w:eastAsia="ＭＳ ゴシック" w:hAnsi="Times New Roman" w:cs="Times New Roman"/>
                <w:sz w:val="22"/>
                <w:lang w:val="fr-FR"/>
              </w:rPr>
              <w:t>(Montant: FCFA ou Euro)</w:t>
            </w:r>
          </w:p>
        </w:tc>
      </w:tr>
      <w:tr w:rsidR="009774EB" w:rsidRPr="007937B4" w14:paraId="575C9397" w14:textId="57BC8882" w:rsidTr="00F1716E">
        <w:trPr>
          <w:trHeight w:val="340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722EC" w14:textId="5F8F8A76" w:rsidR="008E0B98" w:rsidRPr="007937B4" w:rsidRDefault="008E0B98" w:rsidP="008E0B98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Désignation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373E8" w14:textId="042C29BC" w:rsidR="008E0B98" w:rsidRPr="007937B4" w:rsidRDefault="00D47CD1" w:rsidP="008E0B98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2017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2394A" w14:textId="4A7A2355" w:rsidR="008E0B98" w:rsidRPr="007937B4" w:rsidRDefault="00D47CD1" w:rsidP="008E0B98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2018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B711" w14:textId="27D1F249" w:rsidR="008E0B98" w:rsidRPr="007937B4" w:rsidRDefault="00D47CD1" w:rsidP="008E0B98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2019</w:t>
            </w:r>
          </w:p>
        </w:tc>
      </w:tr>
      <w:tr w:rsidR="009774EB" w:rsidRPr="007937B4" w14:paraId="6139726F" w14:textId="4CF51131" w:rsidTr="00F1716E">
        <w:trPr>
          <w:trHeight w:val="34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A174F7" w14:textId="580751A1" w:rsidR="009774EB" w:rsidRPr="007937B4" w:rsidRDefault="009774EB" w:rsidP="009774EB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Ressources</w:t>
            </w:r>
          </w:p>
        </w:tc>
      </w:tr>
      <w:tr w:rsidR="009774EB" w:rsidRPr="007937B4" w14:paraId="07A5BA92" w14:textId="7D1124B5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73E7FDEA" w14:textId="2685F127" w:rsidR="008E0B98" w:rsidRPr="00005420" w:rsidRDefault="00005420" w:rsidP="00E36087">
            <w:pPr>
              <w:rPr>
                <w:rFonts w:ascii="Times New Roman" w:eastAsia="ＭＳ ゴシック" w:hAnsi="Times New Roman" w:cs="Times New Roman"/>
                <w:sz w:val="22"/>
                <w:lang w:val="fr-FR"/>
              </w:rPr>
            </w:pPr>
            <w:r w:rsidRPr="00005420">
              <w:rPr>
                <w:rFonts w:ascii="Times New Roman" w:eastAsia="ＭＳ ゴシック" w:hAnsi="Times New Roman" w:cs="Times New Roman"/>
                <w:sz w:val="22"/>
                <w:lang w:val="fr-FR"/>
              </w:rPr>
              <w:t>Solde année précédente</w:t>
            </w:r>
          </w:p>
        </w:tc>
        <w:tc>
          <w:tcPr>
            <w:tcW w:w="1904" w:type="dxa"/>
          </w:tcPr>
          <w:p w14:paraId="2604E1E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245C6544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15BA330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75CC6861" w14:textId="2345914E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7BF336D9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3C8C0B6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639F6AAD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3EE4226C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4D64BD5C" w14:textId="51094ED8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3DCD42E8" w14:textId="6EC40B44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068C86E4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581F8CAD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6D22847D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329D6FC0" w14:textId="6041AF50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2CC15D92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112F7A24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656D7138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52EF6C4C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8E0B98" w:rsidRPr="007937B4" w14:paraId="43F92524" w14:textId="461A9074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  <w:bottom w:val="double" w:sz="4" w:space="0" w:color="auto"/>
            </w:tcBorders>
          </w:tcPr>
          <w:p w14:paraId="5CD4DCA2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14:paraId="6D21226B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14:paraId="2B324E78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bottom w:val="double" w:sz="4" w:space="0" w:color="auto"/>
              <w:right w:val="single" w:sz="12" w:space="0" w:color="auto"/>
            </w:tcBorders>
          </w:tcPr>
          <w:p w14:paraId="04247AC0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8E0B98" w:rsidRPr="007937B4" w14:paraId="3FD3C253" w14:textId="0685CB9B" w:rsidTr="00F1716E">
        <w:trPr>
          <w:trHeight w:val="340"/>
        </w:trPr>
        <w:tc>
          <w:tcPr>
            <w:tcW w:w="27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8129DDC" w14:textId="363F842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Total (A)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12" w:space="0" w:color="auto"/>
            </w:tcBorders>
          </w:tcPr>
          <w:p w14:paraId="0D3EDB37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12" w:space="0" w:color="auto"/>
            </w:tcBorders>
          </w:tcPr>
          <w:p w14:paraId="3F6C7BBC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E0A118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76805636" w14:textId="259100DE" w:rsidTr="00F1716E">
        <w:trPr>
          <w:trHeight w:val="34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B14BF" w14:textId="28B60C96" w:rsidR="009774EB" w:rsidRPr="007937B4" w:rsidRDefault="009774EB" w:rsidP="009774EB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Charges</w:t>
            </w:r>
          </w:p>
        </w:tc>
      </w:tr>
      <w:tr w:rsidR="009774EB" w:rsidRPr="007937B4" w14:paraId="290E33DB" w14:textId="5DB7C3E5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347859F1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081F43DA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327AB8B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6DE3003B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75A92C66" w14:textId="388CC1AF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20E82271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047E0047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70DD523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0AEF1FC8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3B14831E" w14:textId="12A300E5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76194C72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4396BA4F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08763D26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1265FE60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72BE157F" w14:textId="6DDC70A7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</w:tcBorders>
          </w:tcPr>
          <w:p w14:paraId="1CF6E51A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46BFC9B2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</w:tcPr>
          <w:p w14:paraId="46A994CB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3CDAB752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5D41B52F" w14:textId="2DB799FC" w:rsidTr="00F1716E">
        <w:trPr>
          <w:trHeight w:val="340"/>
        </w:trPr>
        <w:tc>
          <w:tcPr>
            <w:tcW w:w="2792" w:type="dxa"/>
            <w:tcBorders>
              <w:left w:val="single" w:sz="12" w:space="0" w:color="auto"/>
              <w:bottom w:val="double" w:sz="4" w:space="0" w:color="auto"/>
            </w:tcBorders>
          </w:tcPr>
          <w:p w14:paraId="014B9C9B" w14:textId="77777777" w:rsidR="008E0B98" w:rsidRPr="007937B4" w:rsidRDefault="008E0B98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14:paraId="4CC39656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14:paraId="066B4BA5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bottom w:val="double" w:sz="4" w:space="0" w:color="auto"/>
              <w:right w:val="single" w:sz="12" w:space="0" w:color="auto"/>
            </w:tcBorders>
          </w:tcPr>
          <w:p w14:paraId="779B202D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01B38D3B" w14:textId="152E5111" w:rsidTr="00F1716E">
        <w:trPr>
          <w:trHeight w:val="340"/>
        </w:trPr>
        <w:tc>
          <w:tcPr>
            <w:tcW w:w="27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CD0A76A" w14:textId="4EF16852" w:rsidR="008E0B98" w:rsidRPr="00D70E0D" w:rsidRDefault="009774EB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 w:rsidRPr="00D70E0D"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Total (B)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12" w:space="0" w:color="auto"/>
            </w:tcBorders>
          </w:tcPr>
          <w:p w14:paraId="2BB35118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12" w:space="0" w:color="auto"/>
            </w:tcBorders>
          </w:tcPr>
          <w:p w14:paraId="193AD96B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CE8B040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  <w:tr w:rsidR="009774EB" w:rsidRPr="007937B4" w14:paraId="09ECFA5D" w14:textId="75BE4E21" w:rsidTr="00F1716E">
        <w:trPr>
          <w:trHeight w:val="340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3DBC1D" w14:textId="065A7610" w:rsidR="008E0B98" w:rsidRPr="007937B4" w:rsidRDefault="009774EB" w:rsidP="00E36087">
            <w:pP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  <w:t>Solde (A)-(B)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14:paraId="3B66A0C5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14:paraId="6B327630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841C0" w14:textId="77777777" w:rsidR="008E0B98" w:rsidRPr="007937B4" w:rsidRDefault="008E0B98" w:rsidP="009774EB">
            <w:pPr>
              <w:jc w:val="right"/>
              <w:rPr>
                <w:rFonts w:ascii="Times New Roman" w:eastAsia="ＭＳ ゴシック" w:hAnsi="Times New Roman" w:cs="Times New Roman"/>
                <w:b/>
                <w:sz w:val="22"/>
                <w:lang w:val="fr-FR"/>
              </w:rPr>
            </w:pPr>
          </w:p>
        </w:tc>
      </w:tr>
    </w:tbl>
    <w:p w14:paraId="497612D9" w14:textId="323C3153" w:rsidR="00FE3A64" w:rsidRPr="00D70E0D" w:rsidRDefault="00FE3A64" w:rsidP="00E36087">
      <w:pPr>
        <w:rPr>
          <w:rFonts w:ascii="Times New Roman" w:eastAsia="ＭＳ ゴシック" w:hAnsi="Times New Roman" w:cs="Times New Roman"/>
          <w:sz w:val="22"/>
          <w:szCs w:val="32"/>
          <w:lang w:val="fr-FR"/>
        </w:rPr>
      </w:pPr>
    </w:p>
    <w:sectPr w:rsidR="00FE3A64" w:rsidRPr="00D70E0D" w:rsidSect="00613A12">
      <w:footerReference w:type="default" r:id="rId9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4BD88" w14:textId="77777777" w:rsidR="00983842" w:rsidRDefault="00983842" w:rsidP="00027FC7">
      <w:r>
        <w:separator/>
      </w:r>
    </w:p>
  </w:endnote>
  <w:endnote w:type="continuationSeparator" w:id="0">
    <w:p w14:paraId="6EDFEF2F" w14:textId="77777777" w:rsidR="00983842" w:rsidRDefault="00983842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37" w:rsidRPr="00EE2737">
          <w:rPr>
            <w:noProof/>
            <w:lang w:val="ja-JP"/>
          </w:rPr>
          <w:t>1</w:t>
        </w:r>
        <w:r>
          <w:fldChar w:fldCharType="end"/>
        </w:r>
      </w:p>
    </w:sdtContent>
  </w:sdt>
  <w:p w14:paraId="226A3638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63C35" w14:textId="77777777" w:rsidR="00983842" w:rsidRDefault="00983842" w:rsidP="00027FC7">
      <w:r>
        <w:separator/>
      </w:r>
    </w:p>
  </w:footnote>
  <w:footnote w:type="continuationSeparator" w:id="0">
    <w:p w14:paraId="3F330552" w14:textId="77777777" w:rsidR="00983842" w:rsidRDefault="00983842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4D6CB9"/>
    <w:multiLevelType w:val="hybridMultilevel"/>
    <w:tmpl w:val="0A20D668"/>
    <w:lvl w:ilvl="0" w:tplc="0EECB09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BED57CB"/>
    <w:multiLevelType w:val="hybridMultilevel"/>
    <w:tmpl w:val="A800829C"/>
    <w:lvl w:ilvl="0" w:tplc="90E8B1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DE0736F"/>
    <w:multiLevelType w:val="hybridMultilevel"/>
    <w:tmpl w:val="76EA5410"/>
    <w:lvl w:ilvl="0" w:tplc="90E8B1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ED95B3E"/>
    <w:multiLevelType w:val="hybridMultilevel"/>
    <w:tmpl w:val="2B3CE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F596C3C"/>
    <w:multiLevelType w:val="hybridMultilevel"/>
    <w:tmpl w:val="1FCAF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8C62732"/>
    <w:multiLevelType w:val="hybridMultilevel"/>
    <w:tmpl w:val="407C31E8"/>
    <w:lvl w:ilvl="0" w:tplc="14204D4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454D6F"/>
    <w:multiLevelType w:val="hybridMultilevel"/>
    <w:tmpl w:val="BAC48BAC"/>
    <w:lvl w:ilvl="0" w:tplc="90E8B1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3"/>
  </w:num>
  <w:num w:numId="3">
    <w:abstractNumId w:val="0"/>
  </w:num>
  <w:num w:numId="4">
    <w:abstractNumId w:val="9"/>
  </w:num>
  <w:num w:numId="5">
    <w:abstractNumId w:val="7"/>
  </w:num>
  <w:num w:numId="6">
    <w:abstractNumId w:val="20"/>
  </w:num>
  <w:num w:numId="7">
    <w:abstractNumId w:val="24"/>
  </w:num>
  <w:num w:numId="8">
    <w:abstractNumId w:val="23"/>
  </w:num>
  <w:num w:numId="9">
    <w:abstractNumId w:val="19"/>
  </w:num>
  <w:num w:numId="10">
    <w:abstractNumId w:val="21"/>
  </w:num>
  <w:num w:numId="11">
    <w:abstractNumId w:val="32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31"/>
  </w:num>
  <w:num w:numId="20">
    <w:abstractNumId w:val="3"/>
  </w:num>
  <w:num w:numId="21">
    <w:abstractNumId w:val="1"/>
  </w:num>
  <w:num w:numId="22">
    <w:abstractNumId w:val="25"/>
  </w:num>
  <w:num w:numId="23">
    <w:abstractNumId w:val="11"/>
  </w:num>
  <w:num w:numId="24">
    <w:abstractNumId w:val="30"/>
  </w:num>
  <w:num w:numId="25">
    <w:abstractNumId w:val="14"/>
  </w:num>
  <w:num w:numId="26">
    <w:abstractNumId w:val="26"/>
  </w:num>
  <w:num w:numId="27">
    <w:abstractNumId w:val="13"/>
  </w:num>
  <w:num w:numId="28">
    <w:abstractNumId w:val="22"/>
  </w:num>
  <w:num w:numId="29">
    <w:abstractNumId w:val="10"/>
  </w:num>
  <w:num w:numId="30">
    <w:abstractNumId w:val="29"/>
  </w:num>
  <w:num w:numId="31">
    <w:abstractNumId w:val="27"/>
  </w:num>
  <w:num w:numId="32">
    <w:abstractNumId w:val="28"/>
  </w:num>
  <w:num w:numId="33">
    <w:abstractNumId w:val="16"/>
  </w:num>
  <w:num w:numId="34">
    <w:abstractNumId w:val="1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6"/>
    <w:rsid w:val="000037E6"/>
    <w:rsid w:val="00003F7D"/>
    <w:rsid w:val="00005420"/>
    <w:rsid w:val="000142E8"/>
    <w:rsid w:val="000171D5"/>
    <w:rsid w:val="000217A0"/>
    <w:rsid w:val="00021BC3"/>
    <w:rsid w:val="00024788"/>
    <w:rsid w:val="00024AC6"/>
    <w:rsid w:val="000253D8"/>
    <w:rsid w:val="00026AA3"/>
    <w:rsid w:val="00027FC7"/>
    <w:rsid w:val="00030B8B"/>
    <w:rsid w:val="000322B9"/>
    <w:rsid w:val="00032757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067"/>
    <w:rsid w:val="000818D0"/>
    <w:rsid w:val="0008341C"/>
    <w:rsid w:val="000862B9"/>
    <w:rsid w:val="000904EB"/>
    <w:rsid w:val="00092232"/>
    <w:rsid w:val="000A3E8D"/>
    <w:rsid w:val="000A4C94"/>
    <w:rsid w:val="000C05B1"/>
    <w:rsid w:val="000C16DE"/>
    <w:rsid w:val="000C3256"/>
    <w:rsid w:val="000C3958"/>
    <w:rsid w:val="000D305A"/>
    <w:rsid w:val="000D448C"/>
    <w:rsid w:val="000D5D50"/>
    <w:rsid w:val="000E78C0"/>
    <w:rsid w:val="000F43A2"/>
    <w:rsid w:val="000F44C2"/>
    <w:rsid w:val="000F4BA4"/>
    <w:rsid w:val="000F6FF0"/>
    <w:rsid w:val="00101FE6"/>
    <w:rsid w:val="00107A41"/>
    <w:rsid w:val="00112E01"/>
    <w:rsid w:val="00120C6B"/>
    <w:rsid w:val="0012592E"/>
    <w:rsid w:val="00131683"/>
    <w:rsid w:val="0013341D"/>
    <w:rsid w:val="00133E12"/>
    <w:rsid w:val="0013461E"/>
    <w:rsid w:val="00135BB4"/>
    <w:rsid w:val="00142C5F"/>
    <w:rsid w:val="001438BF"/>
    <w:rsid w:val="00145E7D"/>
    <w:rsid w:val="00146A9D"/>
    <w:rsid w:val="001532E3"/>
    <w:rsid w:val="00156C33"/>
    <w:rsid w:val="0016018F"/>
    <w:rsid w:val="00160950"/>
    <w:rsid w:val="00163F71"/>
    <w:rsid w:val="001672B7"/>
    <w:rsid w:val="00176DF6"/>
    <w:rsid w:val="0017726D"/>
    <w:rsid w:val="00180F84"/>
    <w:rsid w:val="00186B50"/>
    <w:rsid w:val="001871B7"/>
    <w:rsid w:val="001916FB"/>
    <w:rsid w:val="00192023"/>
    <w:rsid w:val="00194DCE"/>
    <w:rsid w:val="001B2EB8"/>
    <w:rsid w:val="001B31F7"/>
    <w:rsid w:val="001B3D5E"/>
    <w:rsid w:val="001C2548"/>
    <w:rsid w:val="001C3521"/>
    <w:rsid w:val="001C7310"/>
    <w:rsid w:val="001C75B3"/>
    <w:rsid w:val="001D1116"/>
    <w:rsid w:val="001D1325"/>
    <w:rsid w:val="001D1CFD"/>
    <w:rsid w:val="001D3DAD"/>
    <w:rsid w:val="001D4F6F"/>
    <w:rsid w:val="001E06DC"/>
    <w:rsid w:val="001E17B0"/>
    <w:rsid w:val="001F058B"/>
    <w:rsid w:val="001F19B4"/>
    <w:rsid w:val="002028D4"/>
    <w:rsid w:val="00214D84"/>
    <w:rsid w:val="00217289"/>
    <w:rsid w:val="0022000A"/>
    <w:rsid w:val="00232BB0"/>
    <w:rsid w:val="002414AE"/>
    <w:rsid w:val="002443D3"/>
    <w:rsid w:val="0024488F"/>
    <w:rsid w:val="00245C2E"/>
    <w:rsid w:val="00251234"/>
    <w:rsid w:val="002602D8"/>
    <w:rsid w:val="0026532B"/>
    <w:rsid w:val="00271538"/>
    <w:rsid w:val="00273105"/>
    <w:rsid w:val="00274019"/>
    <w:rsid w:val="00274E7C"/>
    <w:rsid w:val="00287753"/>
    <w:rsid w:val="00290CD6"/>
    <w:rsid w:val="00291537"/>
    <w:rsid w:val="00295B52"/>
    <w:rsid w:val="002B080C"/>
    <w:rsid w:val="002B4CAC"/>
    <w:rsid w:val="002B52D0"/>
    <w:rsid w:val="002B5C08"/>
    <w:rsid w:val="002C17C6"/>
    <w:rsid w:val="002C220B"/>
    <w:rsid w:val="002C30B3"/>
    <w:rsid w:val="002C3194"/>
    <w:rsid w:val="002C4BC7"/>
    <w:rsid w:val="002C5833"/>
    <w:rsid w:val="002C6E05"/>
    <w:rsid w:val="002C6F3E"/>
    <w:rsid w:val="002D1027"/>
    <w:rsid w:val="002D2F23"/>
    <w:rsid w:val="002D3DD0"/>
    <w:rsid w:val="002D572F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2F4E"/>
    <w:rsid w:val="00363D9B"/>
    <w:rsid w:val="00363E8A"/>
    <w:rsid w:val="003656FB"/>
    <w:rsid w:val="003657C6"/>
    <w:rsid w:val="003663E8"/>
    <w:rsid w:val="0037158D"/>
    <w:rsid w:val="00375A0F"/>
    <w:rsid w:val="00376194"/>
    <w:rsid w:val="00376FCD"/>
    <w:rsid w:val="0038385F"/>
    <w:rsid w:val="003856BC"/>
    <w:rsid w:val="00394A5F"/>
    <w:rsid w:val="003A1B47"/>
    <w:rsid w:val="003A2F59"/>
    <w:rsid w:val="003A52EE"/>
    <w:rsid w:val="003A6988"/>
    <w:rsid w:val="003B2524"/>
    <w:rsid w:val="003B2F21"/>
    <w:rsid w:val="003C0E1B"/>
    <w:rsid w:val="003C1519"/>
    <w:rsid w:val="003C754C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1E1F"/>
    <w:rsid w:val="0040665F"/>
    <w:rsid w:val="0040746F"/>
    <w:rsid w:val="0040748C"/>
    <w:rsid w:val="00410A71"/>
    <w:rsid w:val="00412623"/>
    <w:rsid w:val="00413AB7"/>
    <w:rsid w:val="00415E58"/>
    <w:rsid w:val="00420756"/>
    <w:rsid w:val="00420E5C"/>
    <w:rsid w:val="004304D0"/>
    <w:rsid w:val="0043172C"/>
    <w:rsid w:val="00433BB8"/>
    <w:rsid w:val="00437894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5351"/>
    <w:rsid w:val="004961D3"/>
    <w:rsid w:val="004A046B"/>
    <w:rsid w:val="004B272B"/>
    <w:rsid w:val="004B2FE4"/>
    <w:rsid w:val="004C6CA0"/>
    <w:rsid w:val="004E0C13"/>
    <w:rsid w:val="004E2C7F"/>
    <w:rsid w:val="004F4001"/>
    <w:rsid w:val="004F5F3D"/>
    <w:rsid w:val="004F611E"/>
    <w:rsid w:val="004F67FC"/>
    <w:rsid w:val="004F6FCF"/>
    <w:rsid w:val="0050012A"/>
    <w:rsid w:val="00501E4B"/>
    <w:rsid w:val="00502420"/>
    <w:rsid w:val="00504A5F"/>
    <w:rsid w:val="00505D52"/>
    <w:rsid w:val="00513E45"/>
    <w:rsid w:val="00524C41"/>
    <w:rsid w:val="0053102B"/>
    <w:rsid w:val="0053793E"/>
    <w:rsid w:val="005423DC"/>
    <w:rsid w:val="00543DD6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50EC"/>
    <w:rsid w:val="005B6BB3"/>
    <w:rsid w:val="005D1779"/>
    <w:rsid w:val="005D3353"/>
    <w:rsid w:val="005E5C18"/>
    <w:rsid w:val="005E6606"/>
    <w:rsid w:val="005E7CA5"/>
    <w:rsid w:val="005E7DE0"/>
    <w:rsid w:val="005F3CCE"/>
    <w:rsid w:val="005F53EF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0FA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0690"/>
    <w:rsid w:val="00652424"/>
    <w:rsid w:val="0065345F"/>
    <w:rsid w:val="00654646"/>
    <w:rsid w:val="006626D1"/>
    <w:rsid w:val="00662749"/>
    <w:rsid w:val="006675C0"/>
    <w:rsid w:val="006676DF"/>
    <w:rsid w:val="00670C9E"/>
    <w:rsid w:val="00677D06"/>
    <w:rsid w:val="006839AA"/>
    <w:rsid w:val="00683D92"/>
    <w:rsid w:val="00685B33"/>
    <w:rsid w:val="00690FDA"/>
    <w:rsid w:val="00691578"/>
    <w:rsid w:val="006A0D15"/>
    <w:rsid w:val="006A1896"/>
    <w:rsid w:val="006A2B5A"/>
    <w:rsid w:val="006A5858"/>
    <w:rsid w:val="006B3FCC"/>
    <w:rsid w:val="006C4582"/>
    <w:rsid w:val="006C51A8"/>
    <w:rsid w:val="006C7AFF"/>
    <w:rsid w:val="006D4E15"/>
    <w:rsid w:val="006D5D3C"/>
    <w:rsid w:val="006E2D9F"/>
    <w:rsid w:val="006E4E63"/>
    <w:rsid w:val="006E6492"/>
    <w:rsid w:val="006F519F"/>
    <w:rsid w:val="00700285"/>
    <w:rsid w:val="00701D9F"/>
    <w:rsid w:val="00703EF7"/>
    <w:rsid w:val="007063E0"/>
    <w:rsid w:val="00707CC6"/>
    <w:rsid w:val="00710251"/>
    <w:rsid w:val="00710B0A"/>
    <w:rsid w:val="0071295A"/>
    <w:rsid w:val="00714391"/>
    <w:rsid w:val="007160C9"/>
    <w:rsid w:val="00716ADE"/>
    <w:rsid w:val="00722776"/>
    <w:rsid w:val="00723964"/>
    <w:rsid w:val="00725480"/>
    <w:rsid w:val="00725A24"/>
    <w:rsid w:val="00727465"/>
    <w:rsid w:val="007302CC"/>
    <w:rsid w:val="007309E0"/>
    <w:rsid w:val="00730BB3"/>
    <w:rsid w:val="0073727F"/>
    <w:rsid w:val="00742F3D"/>
    <w:rsid w:val="0074399C"/>
    <w:rsid w:val="007473EB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92951"/>
    <w:rsid w:val="007937B4"/>
    <w:rsid w:val="007A5003"/>
    <w:rsid w:val="007A5030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9E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357E"/>
    <w:rsid w:val="00824911"/>
    <w:rsid w:val="00827EFA"/>
    <w:rsid w:val="008308A4"/>
    <w:rsid w:val="008309A3"/>
    <w:rsid w:val="00836FB2"/>
    <w:rsid w:val="00843EAB"/>
    <w:rsid w:val="008524A6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100F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B747F"/>
    <w:rsid w:val="008C0906"/>
    <w:rsid w:val="008C2DEF"/>
    <w:rsid w:val="008C2E0E"/>
    <w:rsid w:val="008C5D39"/>
    <w:rsid w:val="008D2E1E"/>
    <w:rsid w:val="008D304A"/>
    <w:rsid w:val="008D6E60"/>
    <w:rsid w:val="008D705A"/>
    <w:rsid w:val="008D7482"/>
    <w:rsid w:val="008D77BB"/>
    <w:rsid w:val="008E0B98"/>
    <w:rsid w:val="008E1B39"/>
    <w:rsid w:val="008E38D3"/>
    <w:rsid w:val="008E5B22"/>
    <w:rsid w:val="008E6E44"/>
    <w:rsid w:val="008F310C"/>
    <w:rsid w:val="008F735D"/>
    <w:rsid w:val="00901403"/>
    <w:rsid w:val="00901440"/>
    <w:rsid w:val="0091148B"/>
    <w:rsid w:val="00911D4E"/>
    <w:rsid w:val="00920162"/>
    <w:rsid w:val="00925ED1"/>
    <w:rsid w:val="00930E4F"/>
    <w:rsid w:val="00931320"/>
    <w:rsid w:val="00932FD2"/>
    <w:rsid w:val="00935B22"/>
    <w:rsid w:val="00941DA4"/>
    <w:rsid w:val="00941DB9"/>
    <w:rsid w:val="00944462"/>
    <w:rsid w:val="00944847"/>
    <w:rsid w:val="00945CC4"/>
    <w:rsid w:val="0095112B"/>
    <w:rsid w:val="0095178C"/>
    <w:rsid w:val="00954786"/>
    <w:rsid w:val="00955507"/>
    <w:rsid w:val="009558B8"/>
    <w:rsid w:val="0095590B"/>
    <w:rsid w:val="00955E5D"/>
    <w:rsid w:val="009560A4"/>
    <w:rsid w:val="00962845"/>
    <w:rsid w:val="00971983"/>
    <w:rsid w:val="00971F8E"/>
    <w:rsid w:val="00972285"/>
    <w:rsid w:val="00973C8B"/>
    <w:rsid w:val="00974243"/>
    <w:rsid w:val="00975531"/>
    <w:rsid w:val="00975902"/>
    <w:rsid w:val="00977178"/>
    <w:rsid w:val="009774EB"/>
    <w:rsid w:val="00977C16"/>
    <w:rsid w:val="00977D0C"/>
    <w:rsid w:val="00977FC5"/>
    <w:rsid w:val="00981C39"/>
    <w:rsid w:val="00983842"/>
    <w:rsid w:val="009843C2"/>
    <w:rsid w:val="0098693B"/>
    <w:rsid w:val="00986AD4"/>
    <w:rsid w:val="0098739F"/>
    <w:rsid w:val="00991745"/>
    <w:rsid w:val="00995517"/>
    <w:rsid w:val="00995C6F"/>
    <w:rsid w:val="009A4805"/>
    <w:rsid w:val="009B09BD"/>
    <w:rsid w:val="009B1E47"/>
    <w:rsid w:val="009B22D0"/>
    <w:rsid w:val="009B50A1"/>
    <w:rsid w:val="009B5206"/>
    <w:rsid w:val="009C246C"/>
    <w:rsid w:val="009C5A58"/>
    <w:rsid w:val="009C6CCD"/>
    <w:rsid w:val="009D2BEF"/>
    <w:rsid w:val="009D4A7E"/>
    <w:rsid w:val="009E4C5D"/>
    <w:rsid w:val="009E5892"/>
    <w:rsid w:val="009E78E7"/>
    <w:rsid w:val="009F307A"/>
    <w:rsid w:val="009F3B4A"/>
    <w:rsid w:val="009F4E97"/>
    <w:rsid w:val="009F70C0"/>
    <w:rsid w:val="009F7B52"/>
    <w:rsid w:val="00A020C0"/>
    <w:rsid w:val="00A148AD"/>
    <w:rsid w:val="00A2055B"/>
    <w:rsid w:val="00A205CC"/>
    <w:rsid w:val="00A206CB"/>
    <w:rsid w:val="00A24C32"/>
    <w:rsid w:val="00A359BB"/>
    <w:rsid w:val="00A42FDD"/>
    <w:rsid w:val="00A46099"/>
    <w:rsid w:val="00A46115"/>
    <w:rsid w:val="00A51CF1"/>
    <w:rsid w:val="00A52C38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97823"/>
    <w:rsid w:val="00AA0218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E50"/>
    <w:rsid w:val="00AD0F8D"/>
    <w:rsid w:val="00AD15C7"/>
    <w:rsid w:val="00AD177A"/>
    <w:rsid w:val="00AD3AA0"/>
    <w:rsid w:val="00AD48CD"/>
    <w:rsid w:val="00AE402E"/>
    <w:rsid w:val="00AE646D"/>
    <w:rsid w:val="00AF2AE9"/>
    <w:rsid w:val="00AF632F"/>
    <w:rsid w:val="00AF7C6A"/>
    <w:rsid w:val="00B03514"/>
    <w:rsid w:val="00B04C03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04C2"/>
    <w:rsid w:val="00B35FF9"/>
    <w:rsid w:val="00B3776E"/>
    <w:rsid w:val="00B42137"/>
    <w:rsid w:val="00B428ED"/>
    <w:rsid w:val="00B43D71"/>
    <w:rsid w:val="00B50D70"/>
    <w:rsid w:val="00B51BFC"/>
    <w:rsid w:val="00B5563C"/>
    <w:rsid w:val="00B5593E"/>
    <w:rsid w:val="00B5618E"/>
    <w:rsid w:val="00B57185"/>
    <w:rsid w:val="00B654DF"/>
    <w:rsid w:val="00B70EA8"/>
    <w:rsid w:val="00B762DD"/>
    <w:rsid w:val="00B76B17"/>
    <w:rsid w:val="00B77FE8"/>
    <w:rsid w:val="00B97368"/>
    <w:rsid w:val="00B97A23"/>
    <w:rsid w:val="00BA2D69"/>
    <w:rsid w:val="00BA66BF"/>
    <w:rsid w:val="00BA6D53"/>
    <w:rsid w:val="00BB0FF7"/>
    <w:rsid w:val="00BB2992"/>
    <w:rsid w:val="00BB79BD"/>
    <w:rsid w:val="00BD04E3"/>
    <w:rsid w:val="00BD4806"/>
    <w:rsid w:val="00BD4E3C"/>
    <w:rsid w:val="00BD58E1"/>
    <w:rsid w:val="00BD646D"/>
    <w:rsid w:val="00BD739C"/>
    <w:rsid w:val="00BD7D0C"/>
    <w:rsid w:val="00BE3DAF"/>
    <w:rsid w:val="00BE5227"/>
    <w:rsid w:val="00BE6733"/>
    <w:rsid w:val="00BE7D97"/>
    <w:rsid w:val="00C01493"/>
    <w:rsid w:val="00C05210"/>
    <w:rsid w:val="00C06B77"/>
    <w:rsid w:val="00C12130"/>
    <w:rsid w:val="00C1390E"/>
    <w:rsid w:val="00C14DB0"/>
    <w:rsid w:val="00C15F56"/>
    <w:rsid w:val="00C17FAC"/>
    <w:rsid w:val="00C224FA"/>
    <w:rsid w:val="00C23515"/>
    <w:rsid w:val="00C235FB"/>
    <w:rsid w:val="00C2526F"/>
    <w:rsid w:val="00C3259F"/>
    <w:rsid w:val="00C35EB8"/>
    <w:rsid w:val="00C438F5"/>
    <w:rsid w:val="00C508F6"/>
    <w:rsid w:val="00C51A34"/>
    <w:rsid w:val="00C57D34"/>
    <w:rsid w:val="00C6219B"/>
    <w:rsid w:val="00C6554E"/>
    <w:rsid w:val="00C6577C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A7EC0"/>
    <w:rsid w:val="00CB12DD"/>
    <w:rsid w:val="00CB1741"/>
    <w:rsid w:val="00CC5EFA"/>
    <w:rsid w:val="00CD0F33"/>
    <w:rsid w:val="00CD20FA"/>
    <w:rsid w:val="00CD2249"/>
    <w:rsid w:val="00CD4D63"/>
    <w:rsid w:val="00CD53CB"/>
    <w:rsid w:val="00CD796E"/>
    <w:rsid w:val="00CE193F"/>
    <w:rsid w:val="00CE2526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47CD1"/>
    <w:rsid w:val="00D52D79"/>
    <w:rsid w:val="00D54BAC"/>
    <w:rsid w:val="00D57A8F"/>
    <w:rsid w:val="00D57BDC"/>
    <w:rsid w:val="00D60367"/>
    <w:rsid w:val="00D6036B"/>
    <w:rsid w:val="00D63783"/>
    <w:rsid w:val="00D64585"/>
    <w:rsid w:val="00D70E0D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5A5C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194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57C48"/>
    <w:rsid w:val="00E60B9D"/>
    <w:rsid w:val="00E60E0B"/>
    <w:rsid w:val="00E634E5"/>
    <w:rsid w:val="00E670B4"/>
    <w:rsid w:val="00E7061E"/>
    <w:rsid w:val="00E72FC1"/>
    <w:rsid w:val="00E73F11"/>
    <w:rsid w:val="00E7412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2737"/>
    <w:rsid w:val="00EE46EF"/>
    <w:rsid w:val="00EE515E"/>
    <w:rsid w:val="00EF0035"/>
    <w:rsid w:val="00EF3346"/>
    <w:rsid w:val="00EF4497"/>
    <w:rsid w:val="00EF490F"/>
    <w:rsid w:val="00EF6662"/>
    <w:rsid w:val="00EF7E7F"/>
    <w:rsid w:val="00F16DDB"/>
    <w:rsid w:val="00F1716E"/>
    <w:rsid w:val="00F17B3B"/>
    <w:rsid w:val="00F225FE"/>
    <w:rsid w:val="00F234DA"/>
    <w:rsid w:val="00F300BB"/>
    <w:rsid w:val="00F324FD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492"/>
    <w:rsid w:val="00F62C7A"/>
    <w:rsid w:val="00F6543F"/>
    <w:rsid w:val="00F67A0C"/>
    <w:rsid w:val="00F67BF1"/>
    <w:rsid w:val="00F70C8B"/>
    <w:rsid w:val="00F75719"/>
    <w:rsid w:val="00F76FF1"/>
    <w:rsid w:val="00F77324"/>
    <w:rsid w:val="00F8252C"/>
    <w:rsid w:val="00F84E7A"/>
    <w:rsid w:val="00F860A8"/>
    <w:rsid w:val="00F86E4F"/>
    <w:rsid w:val="00F93699"/>
    <w:rsid w:val="00F9766E"/>
    <w:rsid w:val="00FA1FDF"/>
    <w:rsid w:val="00FA30AC"/>
    <w:rsid w:val="00FA55EA"/>
    <w:rsid w:val="00FA7A2D"/>
    <w:rsid w:val="00FB019E"/>
    <w:rsid w:val="00FB0FB3"/>
    <w:rsid w:val="00FB139C"/>
    <w:rsid w:val="00FB38C3"/>
    <w:rsid w:val="00FB4DB1"/>
    <w:rsid w:val="00FC45C5"/>
    <w:rsid w:val="00FC5D3A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EBAB-A01F-4B8D-8584-D84B19F1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65</cp:revision>
  <cp:lastPrinted>2019-12-19T10:54:00Z</cp:lastPrinted>
  <dcterms:created xsi:type="dcterms:W3CDTF">2019-06-20T09:59:00Z</dcterms:created>
  <dcterms:modified xsi:type="dcterms:W3CDTF">2019-12-19T10:56:00Z</dcterms:modified>
</cp:coreProperties>
</file>